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B725" w14:textId="4468CE33" w:rsidR="009D0AEC" w:rsidRPr="00E21534" w:rsidRDefault="0030414C" w:rsidP="00765988">
      <w:pPr>
        <w:pStyle w:val="Nagwek1"/>
        <w:rPr>
          <w:rFonts w:cstheme="minorHAnsi"/>
          <w:b/>
          <w:bCs/>
          <w:sz w:val="28"/>
          <w:szCs w:val="28"/>
        </w:rPr>
      </w:pPr>
      <w:r w:rsidRPr="00E21534">
        <w:rPr>
          <w:rFonts w:cstheme="minorHAnsi"/>
          <w:b/>
          <w:bCs/>
          <w:sz w:val="28"/>
          <w:szCs w:val="28"/>
        </w:rPr>
        <w:t>INFORMACJA PRASOWA</w:t>
      </w:r>
    </w:p>
    <w:p w14:paraId="41AF4DB4" w14:textId="336CD8C0" w:rsidR="0030414C" w:rsidRPr="00203462" w:rsidRDefault="0030414C" w:rsidP="00156759">
      <w:pPr>
        <w:jc w:val="both"/>
        <w:rPr>
          <w:rFonts w:cstheme="minorHAnsi"/>
        </w:rPr>
      </w:pPr>
      <w:proofErr w:type="spellStart"/>
      <w:r w:rsidRPr="00203462">
        <w:rPr>
          <w:rFonts w:cstheme="minorHAnsi"/>
        </w:rPr>
        <w:t>Ropki</w:t>
      </w:r>
      <w:proofErr w:type="spellEnd"/>
      <w:r w:rsidRPr="00203462">
        <w:rPr>
          <w:rFonts w:cstheme="minorHAnsi"/>
        </w:rPr>
        <w:t xml:space="preserve"> </w:t>
      </w:r>
      <w:r w:rsidR="00AB6932">
        <w:rPr>
          <w:rFonts w:cstheme="minorHAnsi"/>
        </w:rPr>
        <w:t>2</w:t>
      </w:r>
      <w:r w:rsidR="00FB1FCF">
        <w:rPr>
          <w:rFonts w:cstheme="minorHAnsi"/>
        </w:rPr>
        <w:t>9</w:t>
      </w:r>
      <w:r w:rsidRPr="00203462">
        <w:rPr>
          <w:rFonts w:cstheme="minorHAnsi"/>
        </w:rPr>
        <w:t>.12.202</w:t>
      </w:r>
      <w:r w:rsidR="00E21534">
        <w:rPr>
          <w:rFonts w:cstheme="minorHAnsi"/>
        </w:rPr>
        <w:t>5</w:t>
      </w:r>
    </w:p>
    <w:p w14:paraId="541F3C4F" w14:textId="77777777" w:rsidR="0030414C" w:rsidRPr="00203462" w:rsidRDefault="0030414C" w:rsidP="00156759">
      <w:pPr>
        <w:jc w:val="both"/>
        <w:rPr>
          <w:rFonts w:cstheme="minorHAnsi"/>
          <w:b/>
        </w:rPr>
      </w:pPr>
    </w:p>
    <w:p w14:paraId="60FE8703" w14:textId="77777777" w:rsidR="00765988" w:rsidRDefault="009D73DC" w:rsidP="00203462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Mistrz Recyklingu gra</w:t>
      </w:r>
      <w:r w:rsidR="00E334BB">
        <w:rPr>
          <w:rFonts w:cstheme="minorHAnsi"/>
          <w:b/>
          <w:sz w:val="32"/>
          <w:szCs w:val="32"/>
        </w:rPr>
        <w:t xml:space="preserve"> eko</w:t>
      </w:r>
      <w:r w:rsidR="00D532EF">
        <w:rPr>
          <w:rFonts w:cstheme="minorHAnsi"/>
          <w:b/>
          <w:sz w:val="32"/>
          <w:szCs w:val="32"/>
        </w:rPr>
        <w:t>logicznie</w:t>
      </w:r>
      <w:r>
        <w:rPr>
          <w:rFonts w:cstheme="minorHAnsi"/>
          <w:b/>
          <w:sz w:val="32"/>
          <w:szCs w:val="32"/>
        </w:rPr>
        <w:t>!</w:t>
      </w:r>
      <w:r w:rsidR="00E334BB">
        <w:rPr>
          <w:rFonts w:cstheme="minorHAnsi"/>
          <w:b/>
          <w:sz w:val="32"/>
          <w:szCs w:val="32"/>
        </w:rPr>
        <w:t xml:space="preserve"> Grasz z nami</w:t>
      </w:r>
      <w:r w:rsidR="00203462" w:rsidRPr="00154F13">
        <w:rPr>
          <w:rFonts w:cstheme="minorHAnsi"/>
          <w:b/>
          <w:sz w:val="32"/>
          <w:szCs w:val="32"/>
        </w:rPr>
        <w:t>?</w:t>
      </w:r>
      <w:r w:rsidR="00E334BB">
        <w:rPr>
          <w:rFonts w:cstheme="minorHAnsi"/>
          <w:b/>
          <w:sz w:val="32"/>
          <w:szCs w:val="32"/>
        </w:rPr>
        <w:t xml:space="preserve"> </w:t>
      </w:r>
    </w:p>
    <w:p w14:paraId="3DD5ADD6" w14:textId="3605A999" w:rsidR="009D73DC" w:rsidRDefault="00E334BB" w:rsidP="00203462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Przyłącz się do konkursu na </w:t>
      </w:r>
      <w:proofErr w:type="spellStart"/>
      <w:r>
        <w:rPr>
          <w:rFonts w:cstheme="minorHAnsi"/>
          <w:b/>
          <w:sz w:val="32"/>
          <w:szCs w:val="32"/>
        </w:rPr>
        <w:t>eko</w:t>
      </w:r>
      <w:proofErr w:type="spellEnd"/>
      <w:r w:rsidR="009D73DC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planszówkę ROKU</w:t>
      </w:r>
      <w:r w:rsidR="009D73DC">
        <w:rPr>
          <w:rFonts w:cstheme="minorHAnsi"/>
          <w:b/>
          <w:sz w:val="32"/>
          <w:szCs w:val="32"/>
        </w:rPr>
        <w:t xml:space="preserve"> </w:t>
      </w:r>
      <w:r w:rsidR="00F044E7">
        <w:rPr>
          <w:rFonts w:cstheme="minorHAnsi"/>
          <w:b/>
          <w:sz w:val="32"/>
          <w:szCs w:val="32"/>
        </w:rPr>
        <w:t>o recyklingu</w:t>
      </w:r>
      <w:r w:rsidR="009D73DC">
        <w:rPr>
          <w:rFonts w:cstheme="minorHAnsi"/>
          <w:b/>
          <w:sz w:val="32"/>
          <w:szCs w:val="32"/>
        </w:rPr>
        <w:t>!</w:t>
      </w:r>
    </w:p>
    <w:p w14:paraId="07A634DB" w14:textId="77777777" w:rsidR="00513730" w:rsidRDefault="00513730" w:rsidP="00203462">
      <w:pPr>
        <w:jc w:val="center"/>
        <w:rPr>
          <w:rFonts w:cstheme="minorHAnsi"/>
          <w:b/>
          <w:sz w:val="32"/>
          <w:szCs w:val="32"/>
        </w:rPr>
      </w:pPr>
    </w:p>
    <w:p w14:paraId="10A29055" w14:textId="4334C8C5" w:rsidR="00666A1A" w:rsidRDefault="00513730" w:rsidP="00666A1A">
      <w:pPr>
        <w:jc w:val="both"/>
        <w:rPr>
          <w:rFonts w:cstheme="minorHAnsi"/>
          <w:i/>
          <w:iCs/>
        </w:rPr>
      </w:pPr>
      <w:r w:rsidRPr="00513730">
        <w:rPr>
          <w:rFonts w:cstheme="minorHAnsi"/>
          <w:i/>
          <w:iCs/>
        </w:rPr>
        <w:t>12. edycja konkursu „Mistrz Recyklingu i Przyjaciele” to inicjatywa edukacyjna</w:t>
      </w:r>
      <w:r w:rsidR="00765988">
        <w:rPr>
          <w:rFonts w:cstheme="minorHAnsi"/>
          <w:i/>
          <w:iCs/>
        </w:rPr>
        <w:t xml:space="preserve"> </w:t>
      </w:r>
      <w:r w:rsidRPr="00513730">
        <w:rPr>
          <w:rFonts w:cstheme="minorHAnsi"/>
          <w:i/>
          <w:iCs/>
        </w:rPr>
        <w:t>wzmacniając</w:t>
      </w:r>
      <w:r w:rsidR="00765988">
        <w:rPr>
          <w:rFonts w:cstheme="minorHAnsi"/>
          <w:i/>
          <w:iCs/>
        </w:rPr>
        <w:t>a</w:t>
      </w:r>
      <w:r w:rsidRPr="00513730">
        <w:rPr>
          <w:rFonts w:cstheme="minorHAnsi"/>
          <w:i/>
          <w:iCs/>
        </w:rPr>
        <w:t xml:space="preserve"> wiedzę ekologiczną młodych ludzi</w:t>
      </w:r>
      <w:r w:rsidR="00765988">
        <w:rPr>
          <w:rFonts w:cstheme="minorHAnsi"/>
          <w:i/>
          <w:iCs/>
        </w:rPr>
        <w:t xml:space="preserve"> przez…</w:t>
      </w:r>
      <w:proofErr w:type="spellStart"/>
      <w:r w:rsidR="00765988">
        <w:rPr>
          <w:rFonts w:cstheme="minorHAnsi"/>
          <w:i/>
          <w:iCs/>
        </w:rPr>
        <w:t>grywalność</w:t>
      </w:r>
      <w:proofErr w:type="spellEnd"/>
      <w:r w:rsidR="00765988">
        <w:rPr>
          <w:rFonts w:cstheme="minorHAnsi"/>
          <w:i/>
          <w:iCs/>
        </w:rPr>
        <w:t xml:space="preserve">. </w:t>
      </w:r>
      <w:r w:rsidR="00F044E7">
        <w:rPr>
          <w:rFonts w:cstheme="minorHAnsi"/>
          <w:i/>
          <w:iCs/>
        </w:rPr>
        <w:t xml:space="preserve">Tworzymy nowe </w:t>
      </w:r>
      <w:proofErr w:type="spellStart"/>
      <w:r w:rsidR="00F044E7">
        <w:rPr>
          <w:rFonts w:cstheme="minorHAnsi"/>
          <w:i/>
          <w:iCs/>
        </w:rPr>
        <w:t>eko</w:t>
      </w:r>
      <w:proofErr w:type="spellEnd"/>
      <w:r w:rsidR="00F044E7">
        <w:rPr>
          <w:rFonts w:cstheme="minorHAnsi"/>
          <w:i/>
          <w:iCs/>
        </w:rPr>
        <w:t xml:space="preserve"> planszówki: </w:t>
      </w:r>
      <w:r w:rsidR="00F044E7" w:rsidRPr="00513730">
        <w:rPr>
          <w:rFonts w:cstheme="minorHAnsi"/>
          <w:i/>
          <w:iCs/>
        </w:rPr>
        <w:t xml:space="preserve">rozwijając </w:t>
      </w:r>
      <w:r w:rsidR="00F044E7">
        <w:rPr>
          <w:rFonts w:cstheme="minorHAnsi"/>
          <w:i/>
          <w:iCs/>
        </w:rPr>
        <w:t xml:space="preserve">przy tym </w:t>
      </w:r>
      <w:r w:rsidR="00F044E7" w:rsidRPr="00513730">
        <w:rPr>
          <w:rFonts w:cstheme="minorHAnsi"/>
          <w:i/>
          <w:iCs/>
        </w:rPr>
        <w:t>logikę i pracę zespołową</w:t>
      </w:r>
      <w:r w:rsidR="00F044E7">
        <w:rPr>
          <w:rFonts w:cstheme="minorHAnsi"/>
          <w:i/>
          <w:iCs/>
        </w:rPr>
        <w:t>. Nagrodami</w:t>
      </w:r>
      <w:r w:rsidR="00666A1A">
        <w:rPr>
          <w:rFonts w:cstheme="minorHAnsi"/>
          <w:i/>
          <w:iCs/>
        </w:rPr>
        <w:t xml:space="preserve"> dla najlepszych placówek i uczniów</w:t>
      </w:r>
      <w:r w:rsidR="00F044E7">
        <w:rPr>
          <w:rFonts w:cstheme="minorHAnsi"/>
          <w:i/>
          <w:iCs/>
        </w:rPr>
        <w:t xml:space="preserve"> są debaty ekologiczne oraz wyjazdy integracyjne o tematyce ochrony środowiska i recyklingu.</w:t>
      </w:r>
    </w:p>
    <w:p w14:paraId="1B3496D5" w14:textId="3F670B9F" w:rsidR="00513730" w:rsidRPr="00666A1A" w:rsidRDefault="00666A1A" w:rsidP="00513730">
      <w:pPr>
        <w:jc w:val="both"/>
        <w:rPr>
          <w:rFonts w:cstheme="minorHAnsi"/>
        </w:rPr>
      </w:pPr>
      <w:r>
        <w:rPr>
          <w:rFonts w:cstheme="minorHAnsi"/>
        </w:rPr>
        <w:t xml:space="preserve">Trzeba wykonać jedną super grę na temat recyklingu i zagrać w nią na forum szkoły </w:t>
      </w:r>
      <w:r w:rsidR="004814E0">
        <w:rPr>
          <w:rFonts w:cstheme="minorHAnsi"/>
        </w:rPr>
        <w:t>dla całej uczniowskiej społeczności</w:t>
      </w:r>
      <w:r>
        <w:rPr>
          <w:rFonts w:cstheme="minorHAnsi"/>
        </w:rPr>
        <w:t>. Konkurs uzyskał patronat Ministra Edukacji Narodowej.</w:t>
      </w:r>
    </w:p>
    <w:p w14:paraId="3687E512" w14:textId="5C756E29" w:rsidR="00513730" w:rsidRPr="00513730" w:rsidRDefault="00513730" w:rsidP="00513730">
      <w:pPr>
        <w:jc w:val="both"/>
        <w:rPr>
          <w:rFonts w:cstheme="minorHAnsi"/>
          <w:b/>
          <w:bCs/>
        </w:rPr>
      </w:pPr>
      <w:r w:rsidRPr="00513730">
        <w:rPr>
          <w:rFonts w:cstheme="minorHAnsi"/>
          <w:b/>
          <w:bCs/>
        </w:rPr>
        <w:t>Dlaczego gry są skuteczne w edukacji ekologicznej?</w:t>
      </w:r>
    </w:p>
    <w:p w14:paraId="20599D82" w14:textId="085A0460" w:rsidR="00513730" w:rsidRPr="00513730" w:rsidRDefault="00FB1FCF" w:rsidP="00513730">
      <w:pPr>
        <w:jc w:val="both"/>
        <w:rPr>
          <w:rFonts w:cstheme="minorHAnsi"/>
        </w:rPr>
      </w:pPr>
      <w:r w:rsidRPr="00FB1FCF">
        <w:rPr>
          <w:rFonts w:cstheme="minorHAnsi"/>
        </w:rPr>
        <w:t xml:space="preserve">Aby zrobić dobrą grę musi być </w:t>
      </w:r>
      <w:r w:rsidRPr="00FB1FCF">
        <w:rPr>
          <w:rFonts w:cstheme="minorHAnsi"/>
        </w:rPr>
        <w:t>odpowiednia fabuła, logiczny schemat powiązań elementów występujących w grze, jej zasady.</w:t>
      </w:r>
      <w:r>
        <w:rPr>
          <w:rFonts w:cstheme="minorHAnsi"/>
          <w:i/>
          <w:iCs/>
        </w:rPr>
        <w:t xml:space="preserve"> </w:t>
      </w:r>
      <w:r w:rsidR="00666A1A">
        <w:rPr>
          <w:rFonts w:cstheme="minorHAnsi"/>
        </w:rPr>
        <w:t>Gry w</w:t>
      </w:r>
      <w:r w:rsidR="00513730" w:rsidRPr="00513730">
        <w:rPr>
          <w:rFonts w:cstheme="minorHAnsi"/>
        </w:rPr>
        <w:t>yostrzają logikę, umiejętność obserwacji i sprawność motoryczną</w:t>
      </w:r>
      <w:r w:rsidR="00F044E7">
        <w:rPr>
          <w:rFonts w:cstheme="minorHAnsi"/>
        </w:rPr>
        <w:t>, j</w:t>
      </w:r>
      <w:r w:rsidR="00513730" w:rsidRPr="00513730">
        <w:rPr>
          <w:rFonts w:cstheme="minorHAnsi"/>
        </w:rPr>
        <w:t>ednoczą ekologiczne zespoły wokół wspólnego projektu.</w:t>
      </w:r>
      <w:r w:rsidR="00765988">
        <w:rPr>
          <w:rFonts w:cstheme="minorHAnsi"/>
        </w:rPr>
        <w:t xml:space="preserve"> T</w:t>
      </w:r>
      <w:r w:rsidR="00D965C2">
        <w:rPr>
          <w:rFonts w:cstheme="minorHAnsi"/>
        </w:rPr>
        <w:t>o</w:t>
      </w:r>
      <w:r w:rsidR="00513730" w:rsidRPr="00513730">
        <w:rPr>
          <w:rFonts w:cstheme="minorHAnsi"/>
        </w:rPr>
        <w:t xml:space="preserve"> dynamiczne podejśc</w:t>
      </w:r>
      <w:r w:rsidR="00666A1A">
        <w:rPr>
          <w:rFonts w:cstheme="minorHAnsi"/>
        </w:rPr>
        <w:t>ie ł</w:t>
      </w:r>
      <w:r w:rsidR="00513730" w:rsidRPr="00513730">
        <w:rPr>
          <w:rFonts w:cstheme="minorHAnsi"/>
        </w:rPr>
        <w:t>ączące naukę z rozrywką</w:t>
      </w:r>
      <w:r w:rsidR="00F044E7">
        <w:rPr>
          <w:rFonts w:cstheme="minorHAnsi"/>
        </w:rPr>
        <w:t xml:space="preserve">, które </w:t>
      </w:r>
      <w:r w:rsidR="00513730" w:rsidRPr="00513730">
        <w:rPr>
          <w:rFonts w:cstheme="minorHAnsi"/>
        </w:rPr>
        <w:t xml:space="preserve">sprzyja </w:t>
      </w:r>
      <w:r w:rsidR="00F044E7">
        <w:rPr>
          <w:rFonts w:cstheme="minorHAnsi"/>
        </w:rPr>
        <w:t xml:space="preserve">tworzeniu postawy </w:t>
      </w:r>
      <w:proofErr w:type="spellStart"/>
      <w:r w:rsidR="00765988">
        <w:rPr>
          <w:rFonts w:cstheme="minorHAnsi"/>
        </w:rPr>
        <w:t>ekokonsumenta</w:t>
      </w:r>
      <w:proofErr w:type="spellEnd"/>
      <w:r w:rsidR="00513730" w:rsidRPr="00513730">
        <w:rPr>
          <w:rFonts w:cstheme="minorHAnsi"/>
        </w:rPr>
        <w:t xml:space="preserve"> od najmłodszych lat.</w:t>
      </w:r>
    </w:p>
    <w:p w14:paraId="0700C2B8" w14:textId="2DF59DDC" w:rsidR="003F023F" w:rsidRDefault="003E2101" w:rsidP="00513730">
      <w:pPr>
        <w:jc w:val="both"/>
        <w:rPr>
          <w:rFonts w:cstheme="minorHAnsi"/>
        </w:rPr>
      </w:pPr>
      <w:r w:rsidRPr="00E21534">
        <w:rPr>
          <w:rFonts w:cstheme="minorHAnsi"/>
        </w:rPr>
        <w:t xml:space="preserve">Krótko mówiąc, </w:t>
      </w:r>
      <w:r w:rsidR="00D965C2">
        <w:rPr>
          <w:rFonts w:cstheme="minorHAnsi"/>
        </w:rPr>
        <w:t xml:space="preserve"> </w:t>
      </w:r>
      <w:proofErr w:type="spellStart"/>
      <w:r w:rsidR="00D965C2">
        <w:rPr>
          <w:rFonts w:cstheme="minorHAnsi"/>
        </w:rPr>
        <w:t>eko</w:t>
      </w:r>
      <w:proofErr w:type="spellEnd"/>
      <w:r w:rsidR="00D965C2">
        <w:rPr>
          <w:rFonts w:cstheme="minorHAnsi"/>
        </w:rPr>
        <w:t xml:space="preserve"> </w:t>
      </w:r>
      <w:r w:rsidRPr="00E21534">
        <w:rPr>
          <w:rFonts w:cstheme="minorHAnsi"/>
        </w:rPr>
        <w:t>gr</w:t>
      </w:r>
      <w:r w:rsidR="00D965C2">
        <w:rPr>
          <w:rFonts w:cstheme="minorHAnsi"/>
        </w:rPr>
        <w:t>y są</w:t>
      </w:r>
      <w:r w:rsidRPr="00E21534">
        <w:rPr>
          <w:rFonts w:cstheme="minorHAnsi"/>
        </w:rPr>
        <w:t xml:space="preserve"> skutecznym </w:t>
      </w:r>
      <w:r w:rsidR="00F044E7">
        <w:rPr>
          <w:rFonts w:cstheme="minorHAnsi"/>
        </w:rPr>
        <w:t xml:space="preserve">narzędziem edukacji ekologicznej. </w:t>
      </w:r>
      <w:r w:rsidR="00D965C2">
        <w:rPr>
          <w:rFonts w:cstheme="minorHAnsi"/>
        </w:rPr>
        <w:t>Przyłącz się!</w:t>
      </w:r>
    </w:p>
    <w:p w14:paraId="3E83AD36" w14:textId="189A8211" w:rsidR="00D965C2" w:rsidRDefault="00D965C2" w:rsidP="00513730">
      <w:pPr>
        <w:jc w:val="both"/>
        <w:rPr>
          <w:rFonts w:cstheme="minorHAnsi"/>
        </w:rPr>
      </w:pPr>
      <w:r>
        <w:rPr>
          <w:rFonts w:cstheme="minorHAnsi"/>
        </w:rPr>
        <w:t xml:space="preserve">Na zgłoszenia </w:t>
      </w:r>
      <w:proofErr w:type="spellStart"/>
      <w:r>
        <w:rPr>
          <w:rFonts w:cstheme="minorHAnsi"/>
        </w:rPr>
        <w:t>ekozespołów</w:t>
      </w:r>
      <w:proofErr w:type="spellEnd"/>
      <w:r>
        <w:rPr>
          <w:rFonts w:cstheme="minorHAnsi"/>
        </w:rPr>
        <w:t xml:space="preserve"> z klas 4-8 szkół podstawowych czekamy do końca stycznia 2026.</w:t>
      </w:r>
    </w:p>
    <w:p w14:paraId="56A0956A" w14:textId="6EF5FEDF" w:rsidR="00513730" w:rsidRPr="00513730" w:rsidRDefault="00513730" w:rsidP="00513730">
      <w:pPr>
        <w:jc w:val="both"/>
        <w:rPr>
          <w:rFonts w:cstheme="minorHAnsi"/>
          <w:b/>
          <w:bCs/>
        </w:rPr>
      </w:pPr>
      <w:r w:rsidRPr="00513730">
        <w:rPr>
          <w:rFonts w:cstheme="minorHAnsi"/>
          <w:b/>
          <w:bCs/>
        </w:rPr>
        <w:t>Jak opracować super grę na temat recyklingu elektroodpadów</w:t>
      </w:r>
      <w:r w:rsidR="0066501F">
        <w:rPr>
          <w:rFonts w:cstheme="minorHAnsi"/>
          <w:b/>
          <w:bCs/>
        </w:rPr>
        <w:t xml:space="preserve"> czy zużytych opakowań</w:t>
      </w:r>
      <w:r w:rsidRPr="00513730">
        <w:rPr>
          <w:rFonts w:cstheme="minorHAnsi"/>
          <w:b/>
          <w:bCs/>
        </w:rPr>
        <w:t>?</w:t>
      </w:r>
    </w:p>
    <w:p w14:paraId="7AF7D957" w14:textId="31778C68" w:rsidR="00AB6932" w:rsidRDefault="00513730" w:rsidP="00513730">
      <w:pPr>
        <w:jc w:val="both"/>
        <w:rPr>
          <w:rFonts w:cstheme="minorHAnsi"/>
        </w:rPr>
      </w:pPr>
      <w:r w:rsidRPr="00513730">
        <w:rPr>
          <w:rFonts w:cstheme="minorHAnsi"/>
        </w:rPr>
        <w:t xml:space="preserve">Aby stworzyć doskonałą grę recyklingową dotyczącą </w:t>
      </w:r>
      <w:r w:rsidR="00AB6932">
        <w:rPr>
          <w:rFonts w:cstheme="minorHAnsi"/>
        </w:rPr>
        <w:t xml:space="preserve">zużytych opakowań czy elektroodpadów, </w:t>
      </w:r>
      <w:r w:rsidR="00765988">
        <w:rPr>
          <w:rFonts w:cstheme="minorHAnsi"/>
        </w:rPr>
        <w:t>można podkre</w:t>
      </w:r>
      <w:r w:rsidR="00AB6932">
        <w:rPr>
          <w:rFonts w:cstheme="minorHAnsi"/>
        </w:rPr>
        <w:t>ś</w:t>
      </w:r>
      <w:r w:rsidR="00765988">
        <w:rPr>
          <w:rFonts w:cstheme="minorHAnsi"/>
        </w:rPr>
        <w:t>lić</w:t>
      </w:r>
      <w:r w:rsidRPr="00513730">
        <w:rPr>
          <w:rFonts w:cstheme="minorHAnsi"/>
        </w:rPr>
        <w:t xml:space="preserve"> znaczenie odzyskiwania cennych zasobów, zapobiegania toksycznym zanieczyszczeniom </w:t>
      </w:r>
      <w:r w:rsidR="00765988">
        <w:rPr>
          <w:rFonts w:cstheme="minorHAnsi"/>
        </w:rPr>
        <w:t xml:space="preserve">czy </w:t>
      </w:r>
      <w:r w:rsidRPr="00513730">
        <w:rPr>
          <w:rFonts w:cstheme="minorHAnsi"/>
        </w:rPr>
        <w:t xml:space="preserve"> redukcji emisji gazów cieplarnianych (GHG). </w:t>
      </w:r>
      <w:r w:rsidR="00AB6932">
        <w:rPr>
          <w:rFonts w:cstheme="minorHAnsi"/>
        </w:rPr>
        <w:t>Najważniejszy jest dobry plan gry!</w:t>
      </w:r>
    </w:p>
    <w:p w14:paraId="46581195" w14:textId="0DCCAAAD" w:rsidR="00513730" w:rsidRPr="00513730" w:rsidRDefault="00765988" w:rsidP="00513730">
      <w:pPr>
        <w:jc w:val="both"/>
        <w:rPr>
          <w:rFonts w:cstheme="minorHAnsi"/>
        </w:rPr>
      </w:pPr>
      <w:r>
        <w:rPr>
          <w:rFonts w:cstheme="minorHAnsi"/>
        </w:rPr>
        <w:t xml:space="preserve">Co można zaplanować? </w:t>
      </w:r>
      <w:r w:rsidR="00513730" w:rsidRPr="00513730">
        <w:rPr>
          <w:rFonts w:cstheme="minorHAnsi"/>
        </w:rPr>
        <w:t>Możesz zdobywać punkty i bonusy, na przykład uczestnicząc w akcjach zbiórki lub zdobywając dodatkowe karty</w:t>
      </w:r>
      <w:r>
        <w:rPr>
          <w:rFonts w:cstheme="minorHAnsi"/>
        </w:rPr>
        <w:t xml:space="preserve">. Możesz </w:t>
      </w:r>
      <w:r w:rsidR="00513730" w:rsidRPr="00513730">
        <w:rPr>
          <w:rFonts w:cstheme="minorHAnsi"/>
        </w:rPr>
        <w:t>podejm</w:t>
      </w:r>
      <w:r>
        <w:rPr>
          <w:rFonts w:cstheme="minorHAnsi"/>
        </w:rPr>
        <w:t>ować</w:t>
      </w:r>
      <w:r w:rsidR="00513730" w:rsidRPr="00513730">
        <w:rPr>
          <w:rFonts w:cstheme="minorHAnsi"/>
        </w:rPr>
        <w:t xml:space="preserve"> wyzwania,</w:t>
      </w:r>
      <w:r w:rsidR="00F044E7">
        <w:rPr>
          <w:rFonts w:cstheme="minorHAnsi"/>
        </w:rPr>
        <w:t xml:space="preserve"> </w:t>
      </w:r>
      <w:r>
        <w:rPr>
          <w:rFonts w:cstheme="minorHAnsi"/>
        </w:rPr>
        <w:t xml:space="preserve">np. </w:t>
      </w:r>
      <w:r w:rsidR="00AB6932">
        <w:rPr>
          <w:rFonts w:cstheme="minorHAnsi"/>
        </w:rPr>
        <w:t>w</w:t>
      </w:r>
      <w:r w:rsidR="00513730" w:rsidRPr="00513730">
        <w:rPr>
          <w:rFonts w:cstheme="minorHAnsi"/>
        </w:rPr>
        <w:t>ybieraj trwałe i naprawialne urządzenia, aby wydłużyć ich żywotność</w:t>
      </w:r>
      <w:r w:rsidR="00AB6932">
        <w:rPr>
          <w:rFonts w:cstheme="minorHAnsi"/>
        </w:rPr>
        <w:t xml:space="preserve">, albo tylko takie opakowania, które można oddać do </w:t>
      </w:r>
      <w:proofErr w:type="spellStart"/>
      <w:r w:rsidR="00AB6932">
        <w:rPr>
          <w:rFonts w:cstheme="minorHAnsi"/>
        </w:rPr>
        <w:t>butelkomatów</w:t>
      </w:r>
      <w:proofErr w:type="spellEnd"/>
      <w:r w:rsidR="00AB6932">
        <w:rPr>
          <w:rFonts w:cstheme="minorHAnsi"/>
        </w:rPr>
        <w:t>!</w:t>
      </w:r>
    </w:p>
    <w:p w14:paraId="446E99B4" w14:textId="55A1CED7" w:rsidR="00513730" w:rsidRDefault="00513730" w:rsidP="00513730">
      <w:pPr>
        <w:jc w:val="both"/>
        <w:rPr>
          <w:rFonts w:cstheme="minorHAnsi"/>
        </w:rPr>
      </w:pPr>
      <w:r>
        <w:rPr>
          <w:rFonts w:cstheme="minorHAnsi"/>
        </w:rPr>
        <w:t>Pokaż na czym polega p</w:t>
      </w:r>
      <w:r w:rsidRPr="00513730">
        <w:rPr>
          <w:rFonts w:cstheme="minorHAnsi"/>
        </w:rPr>
        <w:t>rawidłowy recykling</w:t>
      </w:r>
      <w:r>
        <w:rPr>
          <w:rFonts w:cstheme="minorHAnsi"/>
        </w:rPr>
        <w:t xml:space="preserve"> elektroodpadów</w:t>
      </w:r>
      <w:r w:rsidRPr="00513730">
        <w:rPr>
          <w:rFonts w:cstheme="minorHAnsi"/>
        </w:rPr>
        <w:t xml:space="preserve">: </w:t>
      </w:r>
      <w:r>
        <w:rPr>
          <w:rFonts w:cstheme="minorHAnsi"/>
        </w:rPr>
        <w:t>o</w:t>
      </w:r>
      <w:r w:rsidRPr="00513730">
        <w:rPr>
          <w:rFonts w:cstheme="minorHAnsi"/>
        </w:rPr>
        <w:t xml:space="preserve">ddaj zużyty sprzęt AGD do wyznaczonych punktów zbiórki (sklepów, punktów recyklingu) i nie wyrzucaj go wraz z odpadami domowymi, ponieważ zawiera on cenne i niebezpieczne materiały. </w:t>
      </w:r>
      <w:r w:rsidR="00F044E7">
        <w:rPr>
          <w:rFonts w:cstheme="minorHAnsi"/>
        </w:rPr>
        <w:t xml:space="preserve">Butelkę plastikową wrzuć do </w:t>
      </w:r>
      <w:proofErr w:type="spellStart"/>
      <w:r w:rsidR="00F044E7">
        <w:rPr>
          <w:rFonts w:cstheme="minorHAnsi"/>
        </w:rPr>
        <w:t>butelkomatu</w:t>
      </w:r>
      <w:proofErr w:type="spellEnd"/>
      <w:r w:rsidR="00F044E7">
        <w:rPr>
          <w:rFonts w:cstheme="minorHAnsi"/>
        </w:rPr>
        <w:t>, a kaucję przeznacz na cel ekologiczny.</w:t>
      </w:r>
    </w:p>
    <w:p w14:paraId="68583A83" w14:textId="3A8375DB" w:rsidR="00513730" w:rsidRPr="00AA5A47" w:rsidRDefault="00F044E7" w:rsidP="00513730">
      <w:pPr>
        <w:jc w:val="both"/>
        <w:rPr>
          <w:rFonts w:cstheme="minorHAnsi"/>
        </w:rPr>
      </w:pPr>
      <w:r>
        <w:rPr>
          <w:rFonts w:cstheme="minorHAnsi"/>
        </w:rPr>
        <w:t>Zastanów się j</w:t>
      </w:r>
      <w:r w:rsidR="00513730" w:rsidRPr="00AA5A47">
        <w:rPr>
          <w:rFonts w:cstheme="minorHAnsi"/>
        </w:rPr>
        <w:t xml:space="preserve">aka mogłaby być mechanika takiej gry i jakie działania można </w:t>
      </w:r>
      <w:r w:rsidR="003F023F">
        <w:rPr>
          <w:rFonts w:cstheme="minorHAnsi"/>
        </w:rPr>
        <w:t xml:space="preserve">byłoby </w:t>
      </w:r>
      <w:r w:rsidR="00513730" w:rsidRPr="00AA5A47">
        <w:rPr>
          <w:rFonts w:cstheme="minorHAnsi"/>
        </w:rPr>
        <w:t>podjąć?</w:t>
      </w:r>
    </w:p>
    <w:p w14:paraId="2245B877" w14:textId="647CA9FA" w:rsidR="00513730" w:rsidRPr="00513730" w:rsidRDefault="00513730" w:rsidP="00513730">
      <w:pPr>
        <w:jc w:val="both"/>
        <w:rPr>
          <w:rFonts w:cstheme="minorHAnsi"/>
        </w:rPr>
      </w:pPr>
      <w:r w:rsidRPr="00513730">
        <w:rPr>
          <w:rFonts w:cstheme="minorHAnsi"/>
        </w:rPr>
        <w:t xml:space="preserve">Celem może być zdobycie jak największej liczby punktów „Zrównoważonego Rozwoju” lub jak największej liczby „Zielonych </w:t>
      </w:r>
      <w:proofErr w:type="spellStart"/>
      <w:r w:rsidRPr="00513730">
        <w:rPr>
          <w:rFonts w:cstheme="minorHAnsi"/>
        </w:rPr>
        <w:t>Tytułów”</w:t>
      </w:r>
      <w:r w:rsidR="00F044E7">
        <w:rPr>
          <w:rFonts w:cstheme="minorHAnsi"/>
        </w:rPr>
        <w:t>,</w:t>
      </w:r>
      <w:r w:rsidRPr="00513730">
        <w:rPr>
          <w:rFonts w:cstheme="minorHAnsi"/>
        </w:rPr>
        <w:t>„Mistrz</w:t>
      </w:r>
      <w:proofErr w:type="spellEnd"/>
      <w:r w:rsidRPr="00513730">
        <w:rPr>
          <w:rFonts w:cstheme="minorHAnsi"/>
        </w:rPr>
        <w:t xml:space="preserve"> Recyklingu”, „Mistrz Redukcji Gazów Cieplarnianych”</w:t>
      </w:r>
      <w:r w:rsidR="00AB6932">
        <w:rPr>
          <w:rFonts w:cstheme="minorHAnsi"/>
        </w:rPr>
        <w:t xml:space="preserve"> czy „Mistrz surowców wtórnych”</w:t>
      </w:r>
      <w:r w:rsidRPr="00513730">
        <w:rPr>
          <w:rFonts w:cstheme="minorHAnsi"/>
        </w:rPr>
        <w:t>.</w:t>
      </w:r>
    </w:p>
    <w:p w14:paraId="2AB0C723" w14:textId="6EE053EE" w:rsidR="00513730" w:rsidRPr="00513730" w:rsidRDefault="00513730" w:rsidP="00513730">
      <w:pPr>
        <w:jc w:val="both"/>
        <w:rPr>
          <w:rFonts w:cstheme="minorHAnsi"/>
        </w:rPr>
      </w:pPr>
      <w:r w:rsidRPr="00513730">
        <w:rPr>
          <w:rFonts w:cstheme="minorHAnsi"/>
        </w:rPr>
        <w:lastRenderedPageBreak/>
        <w:t xml:space="preserve">Plansza do gry również mogłaby być interesująca; </w:t>
      </w:r>
      <w:r w:rsidR="00666A1A">
        <w:rPr>
          <w:rFonts w:cstheme="minorHAnsi"/>
        </w:rPr>
        <w:t>może być jednoetapowa lub podzielona na</w:t>
      </w:r>
      <w:r w:rsidRPr="00513730">
        <w:rPr>
          <w:rFonts w:cstheme="minorHAnsi"/>
        </w:rPr>
        <w:t xml:space="preserve"> etapy: „Dom”</w:t>
      </w:r>
      <w:r w:rsidR="00AB6932">
        <w:rPr>
          <w:rFonts w:cstheme="minorHAnsi"/>
        </w:rPr>
        <w:t xml:space="preserve">, </w:t>
      </w:r>
      <w:r w:rsidRPr="00513730">
        <w:rPr>
          <w:rFonts w:cstheme="minorHAnsi"/>
        </w:rPr>
        <w:t xml:space="preserve">„Punkty Zbiórki” (punkty odbioru) </w:t>
      </w:r>
      <w:r w:rsidR="00AB6932">
        <w:rPr>
          <w:rFonts w:cstheme="minorHAnsi"/>
        </w:rPr>
        <w:t>czy „</w:t>
      </w:r>
      <w:proofErr w:type="spellStart"/>
      <w:r w:rsidR="00AB6932">
        <w:rPr>
          <w:rFonts w:cstheme="minorHAnsi"/>
        </w:rPr>
        <w:t>Butelkomat</w:t>
      </w:r>
      <w:proofErr w:type="spellEnd"/>
      <w:r w:rsidR="00AB6932">
        <w:rPr>
          <w:rFonts w:cstheme="minorHAnsi"/>
        </w:rPr>
        <w:t>”,</w:t>
      </w:r>
      <w:r w:rsidR="00AB6932" w:rsidRPr="00513730">
        <w:rPr>
          <w:rFonts w:cstheme="minorHAnsi"/>
        </w:rPr>
        <w:t xml:space="preserve"> </w:t>
      </w:r>
      <w:r w:rsidRPr="00513730">
        <w:rPr>
          <w:rFonts w:cstheme="minorHAnsi"/>
        </w:rPr>
        <w:t>„Zakłady Recyklingu” (</w:t>
      </w:r>
      <w:r w:rsidR="00AB6932">
        <w:rPr>
          <w:rFonts w:cstheme="minorHAnsi"/>
        </w:rPr>
        <w:t>zamieniające konkretne odpady w konkretne przedmioty z recyklingu</w:t>
      </w:r>
      <w:r w:rsidRPr="00513730">
        <w:rPr>
          <w:rFonts w:cstheme="minorHAnsi"/>
        </w:rPr>
        <w:t>) i „</w:t>
      </w:r>
      <w:r w:rsidR="00666A1A">
        <w:rPr>
          <w:rFonts w:cstheme="minorHAnsi"/>
        </w:rPr>
        <w:t xml:space="preserve">sklep </w:t>
      </w:r>
      <w:proofErr w:type="spellStart"/>
      <w:r w:rsidR="00666A1A">
        <w:rPr>
          <w:rFonts w:cstheme="minorHAnsi"/>
        </w:rPr>
        <w:t>eko</w:t>
      </w:r>
      <w:proofErr w:type="spellEnd"/>
      <w:r w:rsidRPr="00513730">
        <w:rPr>
          <w:rFonts w:cstheme="minorHAnsi"/>
        </w:rPr>
        <w:t xml:space="preserve">” (sprzedaż materiałów z </w:t>
      </w:r>
      <w:r w:rsidR="00AB6932">
        <w:rPr>
          <w:rFonts w:cstheme="minorHAnsi"/>
        </w:rPr>
        <w:t xml:space="preserve">etykietami </w:t>
      </w:r>
      <w:r w:rsidRPr="00513730">
        <w:rPr>
          <w:rFonts w:cstheme="minorHAnsi"/>
        </w:rPr>
        <w:t>recyklingu)</w:t>
      </w:r>
      <w:r w:rsidR="00AA5A47">
        <w:rPr>
          <w:rFonts w:cstheme="minorHAnsi"/>
        </w:rPr>
        <w:t xml:space="preserve">, </w:t>
      </w:r>
    </w:p>
    <w:p w14:paraId="72B7301A" w14:textId="77777777" w:rsidR="003F023F" w:rsidRPr="003F023F" w:rsidRDefault="003F023F" w:rsidP="00513730">
      <w:pPr>
        <w:jc w:val="both"/>
        <w:rPr>
          <w:rFonts w:cstheme="minorHAnsi"/>
          <w:b/>
          <w:bCs/>
        </w:rPr>
      </w:pPr>
      <w:r w:rsidRPr="003F023F">
        <w:rPr>
          <w:rFonts w:cstheme="minorHAnsi"/>
          <w:b/>
          <w:bCs/>
        </w:rPr>
        <w:t>Twój ruch!</w:t>
      </w:r>
    </w:p>
    <w:p w14:paraId="202FF971" w14:textId="70B534CA" w:rsidR="00513730" w:rsidRPr="00513730" w:rsidRDefault="00513730" w:rsidP="00513730">
      <w:pPr>
        <w:jc w:val="both"/>
        <w:rPr>
          <w:rFonts w:cstheme="minorHAnsi"/>
        </w:rPr>
      </w:pPr>
      <w:r w:rsidRPr="00513730">
        <w:rPr>
          <w:rFonts w:cstheme="minorHAnsi"/>
        </w:rPr>
        <w:t>Gracze mogą wykonywać różne akcje podczas gry:</w:t>
      </w:r>
    </w:p>
    <w:p w14:paraId="7DDD0807" w14:textId="2F00D4D0" w:rsidR="00AA5A47" w:rsidRDefault="00513730" w:rsidP="00513730">
      <w:pPr>
        <w:jc w:val="both"/>
        <w:rPr>
          <w:rFonts w:cstheme="minorHAnsi"/>
        </w:rPr>
      </w:pPr>
      <w:r w:rsidRPr="00513730">
        <w:rPr>
          <w:rFonts w:cstheme="minorHAnsi"/>
        </w:rPr>
        <w:t xml:space="preserve">Przenieś karty „Odpadów” (telefon, komputer, lodówka) do odpowiednich miejsc na planszy. </w:t>
      </w:r>
      <w:r w:rsidR="00AA5A47">
        <w:rPr>
          <w:rFonts w:cstheme="minorHAnsi"/>
        </w:rPr>
        <w:t xml:space="preserve">Oddaj odpady do recyklingu </w:t>
      </w:r>
      <w:r w:rsidRPr="00513730">
        <w:rPr>
          <w:rFonts w:cstheme="minorHAnsi"/>
        </w:rPr>
        <w:t>za pomocą kart „Recykling”, aby przekształcić je w zasoby (żetony „Metal” i „Plastik”</w:t>
      </w:r>
      <w:r w:rsidR="00AA5A47">
        <w:rPr>
          <w:rFonts w:cstheme="minorHAnsi"/>
        </w:rPr>
        <w:t xml:space="preserve"> czy „Szkło”</w:t>
      </w:r>
      <w:r w:rsidRPr="00513730">
        <w:rPr>
          <w:rFonts w:cstheme="minorHAnsi"/>
        </w:rPr>
        <w:t xml:space="preserve">). </w:t>
      </w:r>
    </w:p>
    <w:p w14:paraId="44D4ED4C" w14:textId="77CC90CF" w:rsidR="00AA5A47" w:rsidRDefault="00513730" w:rsidP="00513730">
      <w:pPr>
        <w:jc w:val="both"/>
        <w:rPr>
          <w:rFonts w:cstheme="minorHAnsi"/>
        </w:rPr>
      </w:pPr>
      <w:r w:rsidRPr="00513730">
        <w:rPr>
          <w:rFonts w:cstheme="minorHAnsi"/>
        </w:rPr>
        <w:t>Włącz do gry wydarzenia „Niedobór zasobów”, „Nowa technologia recyklingu” i „Kampania uświadamiająca” („karty wyzwań”). Zainwestuj w rozwój swojego centrum recyklingu, kupując ulepszenia, aby usprawnić przetwarzanie odpadów.</w:t>
      </w:r>
      <w:r>
        <w:rPr>
          <w:rFonts w:cstheme="minorHAnsi"/>
        </w:rPr>
        <w:t xml:space="preserve"> </w:t>
      </w:r>
      <w:r w:rsidR="00666A1A">
        <w:rPr>
          <w:rFonts w:cstheme="minorHAnsi"/>
        </w:rPr>
        <w:t>Możliwości jest mnóstwo!</w:t>
      </w:r>
    </w:p>
    <w:p w14:paraId="1589804A" w14:textId="512DA881" w:rsidR="00B302CD" w:rsidRPr="00E21534" w:rsidRDefault="003F023F" w:rsidP="00513730">
      <w:pPr>
        <w:jc w:val="both"/>
        <w:rPr>
          <w:rFonts w:cstheme="minorHAnsi"/>
        </w:rPr>
      </w:pPr>
      <w:r>
        <w:rPr>
          <w:rFonts w:cstheme="minorHAnsi"/>
        </w:rPr>
        <w:t>O</w:t>
      </w:r>
      <w:r w:rsidR="00B302CD" w:rsidRPr="00E21534">
        <w:rPr>
          <w:rFonts w:cstheme="minorHAnsi"/>
        </w:rPr>
        <w:t>dzyskiwani</w:t>
      </w:r>
      <w:r>
        <w:rPr>
          <w:rFonts w:cstheme="minorHAnsi"/>
        </w:rPr>
        <w:t>e</w:t>
      </w:r>
      <w:r w:rsidR="00B302CD" w:rsidRPr="00E21534">
        <w:rPr>
          <w:rFonts w:cstheme="minorHAnsi"/>
        </w:rPr>
        <w:t xml:space="preserve"> cennych komponentów i materiałów (złota, miedzi itp.) oraz zapobiegani</w:t>
      </w:r>
      <w:r>
        <w:rPr>
          <w:rFonts w:cstheme="minorHAnsi"/>
        </w:rPr>
        <w:t>e</w:t>
      </w:r>
      <w:r w:rsidR="00B302CD" w:rsidRPr="00E21534">
        <w:rPr>
          <w:rFonts w:cstheme="minorHAnsi"/>
        </w:rPr>
        <w:t xml:space="preserve"> uwalnianiu substancji toksycznych (rtęci, ołowiu)</w:t>
      </w:r>
      <w:r w:rsidR="00AA5A47">
        <w:rPr>
          <w:rFonts w:cstheme="minorHAnsi"/>
        </w:rPr>
        <w:t xml:space="preserve"> </w:t>
      </w:r>
      <w:r w:rsidR="00666A1A">
        <w:rPr>
          <w:rFonts w:cstheme="minorHAnsi"/>
        </w:rPr>
        <w:t xml:space="preserve">. </w:t>
      </w:r>
      <w:r>
        <w:rPr>
          <w:rFonts w:cstheme="minorHAnsi"/>
        </w:rPr>
        <w:t>R</w:t>
      </w:r>
      <w:r w:rsidR="00AA5A47">
        <w:rPr>
          <w:rFonts w:cstheme="minorHAnsi"/>
        </w:rPr>
        <w:t xml:space="preserve">ecykling tworzywa PET w konkretne przedmioty poliestrowe. </w:t>
      </w:r>
    </w:p>
    <w:p w14:paraId="01C9E472" w14:textId="69B897F9" w:rsidR="00B302CD" w:rsidRDefault="00B302CD" w:rsidP="00B302CD">
      <w:pPr>
        <w:jc w:val="both"/>
        <w:rPr>
          <w:rFonts w:cstheme="minorHAnsi"/>
        </w:rPr>
      </w:pPr>
      <w:r w:rsidRPr="00E21534">
        <w:rPr>
          <w:rFonts w:cstheme="minorHAnsi"/>
        </w:rPr>
        <w:t>Moż</w:t>
      </w:r>
      <w:r w:rsidR="003F023F">
        <w:rPr>
          <w:rFonts w:cstheme="minorHAnsi"/>
        </w:rPr>
        <w:t>na</w:t>
      </w:r>
      <w:r w:rsidRPr="00E21534">
        <w:rPr>
          <w:rFonts w:cstheme="minorHAnsi"/>
        </w:rPr>
        <w:t xml:space="preserve"> </w:t>
      </w:r>
      <w:r w:rsidR="0067045A">
        <w:rPr>
          <w:rFonts w:cstheme="minorHAnsi"/>
        </w:rPr>
        <w:t>opracować</w:t>
      </w:r>
      <w:r w:rsidRPr="00E21534">
        <w:rPr>
          <w:rFonts w:cstheme="minorHAnsi"/>
        </w:rPr>
        <w:t xml:space="preserve"> schemat gry w podejściu o obiegu zamkniętym</w:t>
      </w:r>
      <w:r w:rsidR="0067045A">
        <w:rPr>
          <w:rFonts w:cstheme="minorHAnsi"/>
        </w:rPr>
        <w:t xml:space="preserve">: </w:t>
      </w:r>
      <w:r w:rsidRPr="00E21534">
        <w:rPr>
          <w:rFonts w:cstheme="minorHAnsi"/>
        </w:rPr>
        <w:t xml:space="preserve">w modelu, w którym </w:t>
      </w:r>
      <w:r w:rsidR="0067045A">
        <w:rPr>
          <w:rFonts w:cstheme="minorHAnsi"/>
        </w:rPr>
        <w:t>niektóre surowce</w:t>
      </w:r>
      <w:r w:rsidRPr="00E21534">
        <w:rPr>
          <w:rFonts w:cstheme="minorHAnsi"/>
        </w:rPr>
        <w:t xml:space="preserve"> są ponownie wykorzystywane, zmniejszając w ten sposób zapotrzebowanie na surowce pierwotne</w:t>
      </w:r>
      <w:r w:rsidR="00666A1A">
        <w:rPr>
          <w:rFonts w:cstheme="minorHAnsi"/>
        </w:rPr>
        <w:t xml:space="preserve"> i za takie podejście gracz łapie dodatkowe punkty.</w:t>
      </w:r>
      <w:r w:rsidR="00AA5A47">
        <w:rPr>
          <w:rFonts w:cstheme="minorHAnsi"/>
        </w:rPr>
        <w:t xml:space="preserve"> </w:t>
      </w:r>
    </w:p>
    <w:p w14:paraId="69262436" w14:textId="74A5E878" w:rsidR="0066501F" w:rsidRPr="0066501F" w:rsidRDefault="0066501F" w:rsidP="00B302CD">
      <w:pPr>
        <w:jc w:val="both"/>
        <w:rPr>
          <w:rFonts w:cstheme="minorHAnsi"/>
          <w:b/>
          <w:bCs/>
        </w:rPr>
      </w:pPr>
      <w:r w:rsidRPr="0066501F">
        <w:rPr>
          <w:rFonts w:cstheme="minorHAnsi"/>
          <w:b/>
          <w:bCs/>
        </w:rPr>
        <w:t>Dlaczego to jest ważne?</w:t>
      </w:r>
    </w:p>
    <w:p w14:paraId="5158AC88" w14:textId="4554DC8E" w:rsidR="00E334BB" w:rsidRPr="00E21534" w:rsidRDefault="00DA7261" w:rsidP="00E334BB">
      <w:pPr>
        <w:jc w:val="both"/>
        <w:rPr>
          <w:rFonts w:cstheme="minorHAnsi"/>
        </w:rPr>
      </w:pPr>
      <w:r w:rsidRPr="00E21534">
        <w:rPr>
          <w:rFonts w:cstheme="minorHAnsi"/>
        </w:rPr>
        <w:t xml:space="preserve">Pamiętaj! </w:t>
      </w:r>
      <w:r w:rsidR="00E334BB" w:rsidRPr="00E21534">
        <w:rPr>
          <w:rFonts w:cstheme="minorHAnsi"/>
        </w:rPr>
        <w:t xml:space="preserve">1,2 kilograma to średnia ilość odpadów wytwarzanych dziennie na osobę w Europie. </w:t>
      </w:r>
      <w:r w:rsidRPr="00E21534">
        <w:rPr>
          <w:rFonts w:cstheme="minorHAnsi"/>
        </w:rPr>
        <w:t>O</w:t>
      </w:r>
      <w:r w:rsidR="00E334BB" w:rsidRPr="00E21534">
        <w:rPr>
          <w:rFonts w:cstheme="minorHAnsi"/>
        </w:rPr>
        <w:t xml:space="preserve">znacza </w:t>
      </w:r>
      <w:r w:rsidRPr="00E21534">
        <w:rPr>
          <w:rFonts w:cstheme="minorHAnsi"/>
        </w:rPr>
        <w:t xml:space="preserve">to </w:t>
      </w:r>
      <w:r w:rsidR="00E334BB" w:rsidRPr="00E21534">
        <w:rPr>
          <w:rFonts w:cstheme="minorHAnsi"/>
        </w:rPr>
        <w:t>224,5 miliona ton odpadów  wytwarzanych rocznie</w:t>
      </w:r>
      <w:r w:rsidRPr="00E21534">
        <w:rPr>
          <w:rFonts w:cstheme="minorHAnsi"/>
        </w:rPr>
        <w:t xml:space="preserve"> </w:t>
      </w:r>
      <w:r w:rsidR="00FB5083">
        <w:rPr>
          <w:rFonts w:cstheme="minorHAnsi"/>
        </w:rPr>
        <w:t>w</w:t>
      </w:r>
      <w:r w:rsidRPr="00E21534">
        <w:rPr>
          <w:rFonts w:cstheme="minorHAnsi"/>
        </w:rPr>
        <w:t xml:space="preserve"> 27 państw</w:t>
      </w:r>
      <w:r w:rsidR="00FB5083">
        <w:rPr>
          <w:rFonts w:cstheme="minorHAnsi"/>
        </w:rPr>
        <w:t>ach</w:t>
      </w:r>
      <w:r w:rsidRPr="00E21534">
        <w:rPr>
          <w:rFonts w:cstheme="minorHAnsi"/>
        </w:rPr>
        <w:t xml:space="preserve"> członkowskich</w:t>
      </w:r>
      <w:r w:rsidR="00E334BB" w:rsidRPr="00E21534">
        <w:rPr>
          <w:rFonts w:cstheme="minorHAnsi"/>
        </w:rPr>
        <w:t>.</w:t>
      </w:r>
    </w:p>
    <w:p w14:paraId="3909C591" w14:textId="253416DE" w:rsidR="00AA5A47" w:rsidRPr="00E21534" w:rsidRDefault="00AA5A47" w:rsidP="00E21534">
      <w:pPr>
        <w:jc w:val="both"/>
        <w:rPr>
          <w:rFonts w:cstheme="minorHAnsi"/>
        </w:rPr>
      </w:pPr>
      <w:r>
        <w:rPr>
          <w:rFonts w:cstheme="minorHAnsi"/>
        </w:rPr>
        <w:t>Wg Komisji Europejskiej s</w:t>
      </w:r>
      <w:r w:rsidRPr="00AA5A47">
        <w:rPr>
          <w:rFonts w:cstheme="minorHAnsi"/>
        </w:rPr>
        <w:t xml:space="preserve">pośród wszystkich odpadów opakowaniowych wytworzonych w UE </w:t>
      </w:r>
      <w:r>
        <w:rPr>
          <w:rFonts w:cstheme="minorHAnsi"/>
        </w:rPr>
        <w:t xml:space="preserve">w 2022 poddaliśmy recyklingowi </w:t>
      </w:r>
      <w:r w:rsidR="00666A1A">
        <w:rPr>
          <w:rFonts w:cstheme="minorHAnsi"/>
        </w:rPr>
        <w:t xml:space="preserve">niecałe </w:t>
      </w:r>
      <w:r>
        <w:rPr>
          <w:rFonts w:cstheme="minorHAnsi"/>
        </w:rPr>
        <w:t xml:space="preserve">40%. </w:t>
      </w:r>
    </w:p>
    <w:p w14:paraId="42A1B64D" w14:textId="51DFC87A" w:rsidR="00E334BB" w:rsidRDefault="00E334BB" w:rsidP="00E334BB">
      <w:pPr>
        <w:jc w:val="both"/>
        <w:rPr>
          <w:rFonts w:cstheme="minorHAnsi"/>
        </w:rPr>
      </w:pPr>
      <w:r w:rsidRPr="00E21534">
        <w:rPr>
          <w:rFonts w:cstheme="minorHAnsi"/>
        </w:rPr>
        <w:t>Europa jest światowym rekordzistą pod względem produkcji odpadów elektronicznych: każdy mieszkaniec wyrzuca średnio 17,6 kg urządzeń elektrycznych i elektronicznych rocznie. We Francji wskaźnik ten sięga nawet 22 kg na osobę. Dla porównania, średnia produkcja ZSEE wynosi 6,4 kg na osobę w Azji i zaledwie 2,57 kg w Afryce.</w:t>
      </w:r>
    </w:p>
    <w:p w14:paraId="480D885D" w14:textId="43AA4EDE" w:rsidR="00687B1C" w:rsidRDefault="00687B1C" w:rsidP="00687B1C">
      <w:pPr>
        <w:jc w:val="both"/>
        <w:rPr>
          <w:rFonts w:cstheme="minorHAnsi"/>
        </w:rPr>
      </w:pPr>
      <w:r w:rsidRPr="00E21534">
        <w:rPr>
          <w:rFonts w:cstheme="minorHAnsi"/>
        </w:rPr>
        <w:t xml:space="preserve">Tyle z masy </w:t>
      </w:r>
      <w:r w:rsidR="00666A1A">
        <w:rPr>
          <w:rFonts w:cstheme="minorHAnsi"/>
        </w:rPr>
        <w:t xml:space="preserve">tych </w:t>
      </w:r>
      <w:r>
        <w:rPr>
          <w:rFonts w:cstheme="minorHAnsi"/>
        </w:rPr>
        <w:t xml:space="preserve">odpadów </w:t>
      </w:r>
      <w:r w:rsidRPr="00E21534">
        <w:rPr>
          <w:rFonts w:cstheme="minorHAnsi"/>
        </w:rPr>
        <w:t>ile zosta</w:t>
      </w:r>
      <w:r w:rsidR="00FB5083">
        <w:rPr>
          <w:rFonts w:cstheme="minorHAnsi"/>
        </w:rPr>
        <w:t xml:space="preserve">nie </w:t>
      </w:r>
      <w:r w:rsidRPr="00E21534">
        <w:rPr>
          <w:rFonts w:cstheme="minorHAnsi"/>
        </w:rPr>
        <w:t xml:space="preserve">prawidłowo zebrane i poddane recyklingowi to czysty zysk dla nas i naszej planety! </w:t>
      </w:r>
    </w:p>
    <w:p w14:paraId="769ADADB" w14:textId="639B35F4" w:rsidR="00AB6932" w:rsidRDefault="00AB6932" w:rsidP="00E334BB">
      <w:pPr>
        <w:jc w:val="both"/>
        <w:rPr>
          <w:rFonts w:cstheme="minorHAnsi"/>
        </w:rPr>
      </w:pPr>
      <w:r>
        <w:rPr>
          <w:rFonts w:cstheme="minorHAnsi"/>
        </w:rPr>
        <w:t>Jednym słowe</w:t>
      </w:r>
      <w:r w:rsidR="0066501F">
        <w:rPr>
          <w:rFonts w:cstheme="minorHAnsi"/>
        </w:rPr>
        <w:t>m</w:t>
      </w:r>
      <w:r>
        <w:rPr>
          <w:rFonts w:cstheme="minorHAnsi"/>
        </w:rPr>
        <w:t>,</w:t>
      </w:r>
      <w:r w:rsidR="0066501F">
        <w:rPr>
          <w:rFonts w:cstheme="minorHAnsi"/>
        </w:rPr>
        <w:t xml:space="preserve"> </w:t>
      </w:r>
      <w:r w:rsidR="00666A1A">
        <w:rPr>
          <w:rFonts w:cstheme="minorHAnsi"/>
        </w:rPr>
        <w:t>s</w:t>
      </w:r>
      <w:r w:rsidR="0066501F">
        <w:rPr>
          <w:rFonts w:cstheme="minorHAnsi"/>
        </w:rPr>
        <w:t>tw</w:t>
      </w:r>
      <w:r w:rsidR="00666A1A">
        <w:rPr>
          <w:rFonts w:cstheme="minorHAnsi"/>
        </w:rPr>
        <w:t xml:space="preserve">órzmy </w:t>
      </w:r>
      <w:r w:rsidR="0066501F">
        <w:rPr>
          <w:rFonts w:cstheme="minorHAnsi"/>
        </w:rPr>
        <w:t>świat</w:t>
      </w:r>
      <w:r>
        <w:rPr>
          <w:rFonts w:cstheme="minorHAnsi"/>
        </w:rPr>
        <w:t xml:space="preserve"> w którym nie ma marnotrawstwa, gdzie wszystko jest użytec</w:t>
      </w:r>
      <w:r w:rsidR="0066501F">
        <w:rPr>
          <w:rFonts w:cstheme="minorHAnsi"/>
        </w:rPr>
        <w:t>zne</w:t>
      </w:r>
      <w:r>
        <w:rPr>
          <w:rFonts w:cstheme="minorHAnsi"/>
        </w:rPr>
        <w:t>!</w:t>
      </w:r>
      <w:r w:rsidR="0066501F">
        <w:rPr>
          <w:rFonts w:cstheme="minorHAnsi"/>
        </w:rPr>
        <w:t xml:space="preserve"> Warto?</w:t>
      </w:r>
    </w:p>
    <w:p w14:paraId="7A65FE63" w14:textId="77777777" w:rsidR="00FB1FCF" w:rsidRDefault="00FB1FCF" w:rsidP="00E334BB">
      <w:pPr>
        <w:jc w:val="both"/>
        <w:rPr>
          <w:rFonts w:cstheme="minorHAnsi"/>
        </w:rPr>
      </w:pPr>
    </w:p>
    <w:p w14:paraId="7EE1D9ED" w14:textId="77777777" w:rsidR="00FB1FCF" w:rsidRDefault="00FB1FCF" w:rsidP="00E334BB">
      <w:pPr>
        <w:jc w:val="both"/>
        <w:rPr>
          <w:rFonts w:cstheme="minorHAnsi"/>
        </w:rPr>
      </w:pPr>
    </w:p>
    <w:p w14:paraId="7165E17A" w14:textId="77777777" w:rsidR="00FB1FCF" w:rsidRDefault="00FB1FCF" w:rsidP="00E334BB">
      <w:pPr>
        <w:jc w:val="both"/>
        <w:rPr>
          <w:rFonts w:cstheme="minorHAnsi"/>
        </w:rPr>
      </w:pPr>
    </w:p>
    <w:p w14:paraId="34BC8BE1" w14:textId="77777777" w:rsidR="00FB1FCF" w:rsidRPr="00E21534" w:rsidRDefault="00FB1FCF" w:rsidP="00E334BB">
      <w:pPr>
        <w:jc w:val="both"/>
        <w:rPr>
          <w:rFonts w:cstheme="minorHAnsi"/>
        </w:rPr>
      </w:pPr>
    </w:p>
    <w:p w14:paraId="62E520B2" w14:textId="17368C1B" w:rsidR="00513730" w:rsidRPr="00E21534" w:rsidRDefault="0003057F" w:rsidP="0003057F">
      <w:pPr>
        <w:pStyle w:val="Normalny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E21534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Więcej szczegółów na temat konkursu </w:t>
      </w:r>
      <w:r w:rsidRPr="00E21534">
        <w:rPr>
          <w:rFonts w:asciiTheme="minorHAnsi" w:hAnsiTheme="minorHAnsi" w:cstheme="minorHAnsi"/>
          <w:b/>
          <w:sz w:val="22"/>
          <w:szCs w:val="22"/>
        </w:rPr>
        <w:t>„Mistrz Recyklingu i Przyjaciele”</w:t>
      </w:r>
      <w:r w:rsidRPr="00E21534">
        <w:rPr>
          <w:rFonts w:asciiTheme="minorHAnsi" w:hAnsiTheme="minorHAnsi" w:cstheme="minorHAnsi"/>
          <w:sz w:val="22"/>
          <w:szCs w:val="22"/>
        </w:rPr>
        <w:t xml:space="preserve"> </w:t>
      </w:r>
      <w:r w:rsidRPr="00E21534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na stronie </w:t>
      </w:r>
      <w:hyperlink r:id="rId7" w:history="1">
        <w:r w:rsidRPr="00E21534">
          <w:rPr>
            <w:rStyle w:val="Hipercze"/>
            <w:rFonts w:asciiTheme="minorHAnsi" w:eastAsiaTheme="minorHAns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>www.chlorofil.com.pl</w:t>
        </w:r>
      </w:hyperlink>
      <w:r w:rsidRPr="00E21534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, kontakt do organizatora konkursu: Agnieszka Oleszkiewicz tel. 608 633 593 </w:t>
      </w:r>
    </w:p>
    <w:p w14:paraId="3790487B" w14:textId="7B9CE74E" w:rsidR="007F512D" w:rsidRPr="00203462" w:rsidRDefault="0040349C" w:rsidP="00203462">
      <w:pPr>
        <w:pStyle w:val="Normalny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03462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.</w:t>
      </w:r>
    </w:p>
    <w:sectPr w:rsidR="007F512D" w:rsidRPr="002034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48C6" w14:textId="77777777" w:rsidR="005137D7" w:rsidRDefault="005137D7" w:rsidP="00154F13">
      <w:pPr>
        <w:spacing w:after="0" w:line="240" w:lineRule="auto"/>
      </w:pPr>
      <w:r>
        <w:separator/>
      </w:r>
    </w:p>
  </w:endnote>
  <w:endnote w:type="continuationSeparator" w:id="0">
    <w:p w14:paraId="706445E8" w14:textId="77777777" w:rsidR="005137D7" w:rsidRDefault="005137D7" w:rsidP="0015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981423965"/>
      <w:docPartObj>
        <w:docPartGallery w:val="Page Numbers (Bottom of Page)"/>
        <w:docPartUnique/>
      </w:docPartObj>
    </w:sdtPr>
    <w:sdtContent>
      <w:p w14:paraId="276CCB2C" w14:textId="33A8200B" w:rsidR="00154F13" w:rsidRDefault="00154F1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C88F662" w14:textId="77777777" w:rsidR="00154F13" w:rsidRDefault="00154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723A" w14:textId="77777777" w:rsidR="005137D7" w:rsidRDefault="005137D7" w:rsidP="00154F13">
      <w:pPr>
        <w:spacing w:after="0" w:line="240" w:lineRule="auto"/>
      </w:pPr>
      <w:r>
        <w:separator/>
      </w:r>
    </w:p>
  </w:footnote>
  <w:footnote w:type="continuationSeparator" w:id="0">
    <w:p w14:paraId="39D62BA1" w14:textId="77777777" w:rsidR="005137D7" w:rsidRDefault="005137D7" w:rsidP="00154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ACD"/>
    <w:multiLevelType w:val="hybridMultilevel"/>
    <w:tmpl w:val="6444F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A33C8"/>
    <w:multiLevelType w:val="multilevel"/>
    <w:tmpl w:val="96F4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294823">
    <w:abstractNumId w:val="1"/>
  </w:num>
  <w:num w:numId="2" w16cid:durableId="151480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1A"/>
    <w:rsid w:val="0003057F"/>
    <w:rsid w:val="000310A5"/>
    <w:rsid w:val="000908CB"/>
    <w:rsid w:val="000E4A11"/>
    <w:rsid w:val="00154F13"/>
    <w:rsid w:val="00156759"/>
    <w:rsid w:val="00177B1A"/>
    <w:rsid w:val="001B77A5"/>
    <w:rsid w:val="001D702C"/>
    <w:rsid w:val="00203462"/>
    <w:rsid w:val="00220A4D"/>
    <w:rsid w:val="00223464"/>
    <w:rsid w:val="00234F07"/>
    <w:rsid w:val="00242DBE"/>
    <w:rsid w:val="002F43A6"/>
    <w:rsid w:val="0030414C"/>
    <w:rsid w:val="003142E9"/>
    <w:rsid w:val="00380F12"/>
    <w:rsid w:val="003E2101"/>
    <w:rsid w:val="003F023F"/>
    <w:rsid w:val="0040349C"/>
    <w:rsid w:val="0045528E"/>
    <w:rsid w:val="004814E0"/>
    <w:rsid w:val="00513730"/>
    <w:rsid w:val="005137D7"/>
    <w:rsid w:val="0066501F"/>
    <w:rsid w:val="00665052"/>
    <w:rsid w:val="00666A1A"/>
    <w:rsid w:val="0067045A"/>
    <w:rsid w:val="00687B1C"/>
    <w:rsid w:val="006D3619"/>
    <w:rsid w:val="00765988"/>
    <w:rsid w:val="007F512D"/>
    <w:rsid w:val="008A77A8"/>
    <w:rsid w:val="008F0644"/>
    <w:rsid w:val="00906972"/>
    <w:rsid w:val="00936F2A"/>
    <w:rsid w:val="009D0AEC"/>
    <w:rsid w:val="009D73DC"/>
    <w:rsid w:val="00A9131A"/>
    <w:rsid w:val="00AA5A47"/>
    <w:rsid w:val="00AB6932"/>
    <w:rsid w:val="00B1006D"/>
    <w:rsid w:val="00B302CD"/>
    <w:rsid w:val="00B361F4"/>
    <w:rsid w:val="00BE3902"/>
    <w:rsid w:val="00C47354"/>
    <w:rsid w:val="00C53DB1"/>
    <w:rsid w:val="00CD0D2D"/>
    <w:rsid w:val="00D43C59"/>
    <w:rsid w:val="00D44278"/>
    <w:rsid w:val="00D52C5E"/>
    <w:rsid w:val="00D532EF"/>
    <w:rsid w:val="00D965C2"/>
    <w:rsid w:val="00DA7261"/>
    <w:rsid w:val="00E14706"/>
    <w:rsid w:val="00E21534"/>
    <w:rsid w:val="00E334BB"/>
    <w:rsid w:val="00E6196E"/>
    <w:rsid w:val="00EA7F1E"/>
    <w:rsid w:val="00EE2596"/>
    <w:rsid w:val="00F044E7"/>
    <w:rsid w:val="00F21D21"/>
    <w:rsid w:val="00FB1FCF"/>
    <w:rsid w:val="00FB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452F"/>
  <w15:chartTrackingRefBased/>
  <w15:docId w15:val="{0BABD829-32CB-4031-A590-5E4208FE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03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31A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F43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43A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5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0346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F13"/>
  </w:style>
  <w:style w:type="paragraph" w:styleId="Stopka">
    <w:name w:val="footer"/>
    <w:basedOn w:val="Normalny"/>
    <w:link w:val="StopkaZnak"/>
    <w:uiPriority w:val="99"/>
    <w:unhideWhenUsed/>
    <w:rsid w:val="0015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F13"/>
  </w:style>
  <w:style w:type="character" w:customStyle="1" w:styleId="Nagwek1Znak">
    <w:name w:val="Nagłówek 1 Znak"/>
    <w:basedOn w:val="Domylnaczcionkaakapitu"/>
    <w:link w:val="Nagwek1"/>
    <w:uiPriority w:val="9"/>
    <w:rsid w:val="00765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lorofil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Oleszkiewicz-Zakrzewska</dc:creator>
  <cp:keywords/>
  <dc:description/>
  <cp:lastModifiedBy>Agnieszka Oleszkiewicz-Zakrzewska</cp:lastModifiedBy>
  <cp:revision>3</cp:revision>
  <dcterms:created xsi:type="dcterms:W3CDTF">2025-12-29T06:13:00Z</dcterms:created>
  <dcterms:modified xsi:type="dcterms:W3CDTF">2025-12-29T06:15:00Z</dcterms:modified>
</cp:coreProperties>
</file>