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color w:val="000000"/>
          <w:sz w:val="22"/>
        </w:rPr>
      </w:pPr>
      <w:bookmarkStart w:id="0" w:name="_GoBack"/>
    </w:p>
    <w:tbl>
      <w:tblPr>
        <w:tblStyle w:val="a"/>
        <w:tblW w:w="9058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6"/>
        <w:gridCol w:w="3216"/>
        <w:gridCol w:w="3036"/>
      </w:tblGrid>
      <w:tr w:rsidR="009D6824">
        <w:trPr>
          <w:trHeight w:val="918"/>
        </w:trPr>
        <w:tc>
          <w:tcPr>
            <w:tcW w:w="9058" w:type="dxa"/>
            <w:gridSpan w:val="3"/>
            <w:shd w:val="clear" w:color="auto" w:fill="BEBEBE"/>
          </w:tcPr>
          <w:bookmarkEnd w:id="0"/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59" w:lineRule="auto"/>
              <w:ind w:right="70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KARTA ZGŁOSZENIA</w:t>
            </w:r>
          </w:p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439" w:lineRule="auto"/>
              <w:ind w:right="70"/>
              <w:jc w:val="center"/>
              <w:rPr>
                <w:b/>
                <w:color w:val="000000"/>
                <w:sz w:val="40"/>
                <w:szCs w:val="40"/>
              </w:rPr>
            </w:pPr>
            <w:r>
              <w:rPr>
                <w:b/>
                <w:color w:val="000000"/>
                <w:sz w:val="40"/>
                <w:szCs w:val="40"/>
              </w:rPr>
              <w:t>„SZUFLADA 202</w:t>
            </w:r>
            <w:r w:rsidR="00317351">
              <w:rPr>
                <w:b/>
                <w:color w:val="000000"/>
                <w:sz w:val="40"/>
                <w:szCs w:val="40"/>
                <w:lang w:val="en-US"/>
              </w:rPr>
              <w:t>6</w:t>
            </w:r>
            <w:r>
              <w:rPr>
                <w:b/>
                <w:color w:val="000000"/>
                <w:sz w:val="40"/>
                <w:szCs w:val="40"/>
              </w:rPr>
              <w:t>”</w:t>
            </w:r>
          </w:p>
        </w:tc>
      </w:tr>
      <w:tr w:rsidR="009D6824" w:rsidTr="00317351">
        <w:trPr>
          <w:trHeight w:val="1362"/>
        </w:trPr>
        <w:tc>
          <w:tcPr>
            <w:tcW w:w="9058" w:type="dxa"/>
            <w:gridSpan w:val="3"/>
            <w:tcBorders>
              <w:bottom w:val="single" w:sz="48" w:space="0" w:color="BEBEBE"/>
            </w:tcBorders>
          </w:tcPr>
          <w:p w:rsidR="009D6824" w:rsidRDefault="0031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9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Opis prezentowanego talentu</w:t>
            </w:r>
          </w:p>
        </w:tc>
      </w:tr>
      <w:tr w:rsidR="009D6824">
        <w:trPr>
          <w:trHeight w:val="613"/>
        </w:trPr>
        <w:tc>
          <w:tcPr>
            <w:tcW w:w="2806" w:type="dxa"/>
            <w:tcBorders>
              <w:top w:val="single" w:sz="48" w:space="0" w:color="BEBEBE"/>
              <w:bottom w:val="nil"/>
            </w:tcBorders>
          </w:tcPr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8" w:lineRule="auto"/>
              <w:ind w:left="9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Grupa wiekowa:</w:t>
            </w:r>
          </w:p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6" w:lineRule="auto"/>
              <w:ind w:left="9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32"/>
                <w:szCs w:val="32"/>
              </w:rPr>
              <w:t xml:space="preserve">□ </w:t>
            </w:r>
            <w:r>
              <w:t>klasy I-III</w:t>
            </w:r>
          </w:p>
        </w:tc>
        <w:tc>
          <w:tcPr>
            <w:tcW w:w="6252" w:type="dxa"/>
            <w:gridSpan w:val="2"/>
            <w:tcBorders>
              <w:top w:val="single" w:sz="48" w:space="0" w:color="BEBEBE"/>
              <w:bottom w:val="nil"/>
            </w:tcBorders>
          </w:tcPr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1"/>
              <w:ind w:left="7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Imię i nazwisko uczestnika:</w:t>
            </w:r>
          </w:p>
        </w:tc>
      </w:tr>
      <w:tr w:rsidR="009D6824">
        <w:trPr>
          <w:trHeight w:val="367"/>
        </w:trPr>
        <w:tc>
          <w:tcPr>
            <w:tcW w:w="2806" w:type="dxa"/>
            <w:tcBorders>
              <w:top w:val="nil"/>
              <w:bottom w:val="nil"/>
            </w:tcBorders>
          </w:tcPr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48" w:lineRule="auto"/>
              <w:ind w:left="9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32"/>
                <w:szCs w:val="32"/>
              </w:rPr>
              <w:t xml:space="preserve">□ </w:t>
            </w:r>
            <w:r>
              <w:rPr>
                <w:color w:val="000000"/>
                <w:sz w:val="22"/>
              </w:rPr>
              <w:t xml:space="preserve">klasy </w:t>
            </w:r>
            <w:r>
              <w:t>IV-VI</w:t>
            </w:r>
          </w:p>
        </w:tc>
        <w:tc>
          <w:tcPr>
            <w:tcW w:w="6252" w:type="dxa"/>
            <w:gridSpan w:val="2"/>
            <w:tcBorders>
              <w:top w:val="nil"/>
              <w:bottom w:val="nil"/>
            </w:tcBorders>
          </w:tcPr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7"/>
              <w:jc w:val="left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Data urodzenia:</w:t>
            </w:r>
          </w:p>
        </w:tc>
      </w:tr>
      <w:tr w:rsidR="009D6824">
        <w:trPr>
          <w:trHeight w:val="373"/>
        </w:trPr>
        <w:tc>
          <w:tcPr>
            <w:tcW w:w="2806" w:type="dxa"/>
            <w:tcBorders>
              <w:top w:val="nil"/>
              <w:bottom w:val="single" w:sz="48" w:space="0" w:color="BEBEBE"/>
            </w:tcBorders>
          </w:tcPr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53" w:lineRule="auto"/>
              <w:ind w:left="9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32"/>
                <w:szCs w:val="32"/>
              </w:rPr>
              <w:t xml:space="preserve">□ </w:t>
            </w:r>
            <w:r>
              <w:rPr>
                <w:color w:val="000000"/>
                <w:sz w:val="22"/>
              </w:rPr>
              <w:t xml:space="preserve">klasy </w:t>
            </w:r>
            <w:r>
              <w:t>VII</w:t>
            </w:r>
            <w:r>
              <w:rPr>
                <w:color w:val="000000"/>
                <w:sz w:val="22"/>
              </w:rPr>
              <w:t>-VIII</w:t>
            </w:r>
          </w:p>
        </w:tc>
        <w:tc>
          <w:tcPr>
            <w:tcW w:w="6252" w:type="dxa"/>
            <w:gridSpan w:val="2"/>
            <w:tcBorders>
              <w:top w:val="nil"/>
              <w:bottom w:val="single" w:sz="48" w:space="0" w:color="BEBEBE"/>
            </w:tcBorders>
          </w:tcPr>
          <w:p w:rsidR="009D6824" w:rsidRDefault="009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6824">
        <w:trPr>
          <w:trHeight w:val="758"/>
        </w:trPr>
        <w:tc>
          <w:tcPr>
            <w:tcW w:w="2806" w:type="dxa"/>
            <w:tcBorders>
              <w:top w:val="single" w:sz="48" w:space="0" w:color="BEBEBE"/>
            </w:tcBorders>
          </w:tcPr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3"/>
              <w:ind w:left="9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Nazwa szkoły/instytucji:</w:t>
            </w:r>
          </w:p>
        </w:tc>
        <w:tc>
          <w:tcPr>
            <w:tcW w:w="6252" w:type="dxa"/>
            <w:gridSpan w:val="2"/>
            <w:tcBorders>
              <w:top w:val="single" w:sz="48" w:space="0" w:color="BEBEBE"/>
            </w:tcBorders>
          </w:tcPr>
          <w:p w:rsidR="009D6824" w:rsidRDefault="009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6824">
        <w:trPr>
          <w:trHeight w:val="930"/>
        </w:trPr>
        <w:tc>
          <w:tcPr>
            <w:tcW w:w="2806" w:type="dxa"/>
          </w:tcPr>
          <w:p w:rsidR="009D6824" w:rsidRDefault="00317351" w:rsidP="003173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9"/>
                <w:tab w:val="left" w:pos="1917"/>
              </w:tabs>
              <w:spacing w:before="211"/>
              <w:ind w:left="9" w:right="-7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Pieczątka</w:t>
            </w:r>
            <w:r>
              <w:rPr>
                <w:color w:val="000000"/>
                <w:sz w:val="22"/>
              </w:rPr>
              <w:tab/>
              <w:t xml:space="preserve">placówki </w:t>
            </w:r>
            <w:r w:rsidR="0017569C">
              <w:rPr>
                <w:color w:val="000000"/>
                <w:sz w:val="22"/>
              </w:rPr>
              <w:t>oświatowej dzielnicy Wilanów:</w:t>
            </w:r>
          </w:p>
        </w:tc>
        <w:tc>
          <w:tcPr>
            <w:tcW w:w="6252" w:type="dxa"/>
            <w:gridSpan w:val="2"/>
          </w:tcPr>
          <w:p w:rsidR="009D6824" w:rsidRDefault="009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6824">
        <w:trPr>
          <w:trHeight w:val="580"/>
        </w:trPr>
        <w:tc>
          <w:tcPr>
            <w:tcW w:w="2806" w:type="dxa"/>
          </w:tcPr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3"/>
              <w:ind w:left="9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</w:t>
            </w:r>
            <w:r>
              <w:rPr>
                <w:color w:val="000000"/>
                <w:sz w:val="22"/>
              </w:rPr>
              <w:t xml:space="preserve"> i nazwisko opiekuna:</w:t>
            </w:r>
          </w:p>
        </w:tc>
        <w:tc>
          <w:tcPr>
            <w:tcW w:w="6252" w:type="dxa"/>
            <w:gridSpan w:val="2"/>
          </w:tcPr>
          <w:p w:rsidR="009D6824" w:rsidRDefault="009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D6824">
        <w:trPr>
          <w:trHeight w:val="878"/>
        </w:trPr>
        <w:tc>
          <w:tcPr>
            <w:tcW w:w="2806" w:type="dxa"/>
          </w:tcPr>
          <w:p w:rsidR="009D6824" w:rsidRDefault="009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</w:rPr>
            </w:pPr>
          </w:p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lef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Dane kontaktowe opiekuna:</w:t>
            </w:r>
          </w:p>
        </w:tc>
        <w:tc>
          <w:tcPr>
            <w:tcW w:w="3216" w:type="dxa"/>
          </w:tcPr>
          <w:p w:rsidR="009D6824" w:rsidRDefault="009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tel.</w:t>
            </w:r>
          </w:p>
        </w:tc>
        <w:tc>
          <w:tcPr>
            <w:tcW w:w="3036" w:type="dxa"/>
          </w:tcPr>
          <w:p w:rsidR="009D6824" w:rsidRDefault="009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0"/>
              <w:jc w:val="left"/>
              <w:rPr>
                <w:rFonts w:ascii="Times New Roman" w:eastAsia="Times New Roman" w:hAnsi="Times New Roman" w:cs="Times New Roman"/>
                <w:color w:val="000000"/>
                <w:szCs w:val="21"/>
              </w:rPr>
            </w:pPr>
          </w:p>
          <w:p w:rsidR="009D6824" w:rsidRDefault="00175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e-mail</w:t>
            </w:r>
          </w:p>
        </w:tc>
      </w:tr>
      <w:tr w:rsidR="009D6824">
        <w:trPr>
          <w:trHeight w:val="601"/>
        </w:trPr>
        <w:tc>
          <w:tcPr>
            <w:tcW w:w="2806" w:type="dxa"/>
            <w:shd w:val="clear" w:color="auto" w:fill="BEBEBE"/>
          </w:tcPr>
          <w:p w:rsidR="009D6824" w:rsidRDefault="009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252" w:type="dxa"/>
            <w:gridSpan w:val="2"/>
            <w:shd w:val="clear" w:color="auto" w:fill="BEBEBE"/>
          </w:tcPr>
          <w:p w:rsidR="009D6824" w:rsidRDefault="009D68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17"/>
        <w:jc w:val="left"/>
        <w:rPr>
          <w:rFonts w:ascii="Times New Roman" w:eastAsia="Times New Roman" w:hAnsi="Times New Roman" w:cs="Times New Roman"/>
          <w:color w:val="000000"/>
          <w:sz w:val="22"/>
        </w:rPr>
      </w:pPr>
    </w:p>
    <w:p w:rsidR="009D6824" w:rsidRDefault="0017569C">
      <w:pPr>
        <w:spacing w:before="1"/>
        <w:ind w:right="163"/>
        <w:jc w:val="right"/>
        <w:rPr>
          <w:b/>
          <w:sz w:val="22"/>
        </w:rPr>
      </w:pPr>
      <w:r>
        <w:rPr>
          <w:b/>
          <w:sz w:val="22"/>
        </w:rPr>
        <w:t>Podpis rodzica/opiekuna prawnego</w:t>
      </w:r>
    </w:p>
    <w:p w:rsidR="009D6824" w:rsidRPr="00317351" w:rsidRDefault="0017569C" w:rsidP="00317351">
      <w:pPr>
        <w:spacing w:before="1"/>
        <w:ind w:right="166"/>
        <w:jc w:val="right"/>
        <w:rPr>
          <w:sz w:val="22"/>
        </w:rPr>
      </w:pPr>
      <w:r>
        <w:rPr>
          <w:sz w:val="22"/>
        </w:rPr>
        <w:t>……………………………………….</w:t>
      </w: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234"/>
        <w:jc w:val="left"/>
        <w:rPr>
          <w:color w:val="000000"/>
          <w:sz w:val="22"/>
        </w:rPr>
      </w:pPr>
    </w:p>
    <w:p w:rsidR="009D6824" w:rsidRDefault="0017569C">
      <w:pPr>
        <w:pStyle w:val="Nagwek2"/>
      </w:pPr>
      <w:r>
        <w:t>ZGODA NA UDZIAŁ W KONKURSIE</w:t>
      </w: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before="1" w:line="229" w:lineRule="auto"/>
        <w:ind w:left="116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Wyrażam zgodę na udział </w:t>
      </w:r>
      <w:r>
        <w:rPr>
          <w:color w:val="000000"/>
          <w:sz w:val="20"/>
          <w:szCs w:val="20"/>
        </w:rPr>
        <w:t>............................................................................................... (imię i nazwisko dziecka)</w:t>
      </w: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ind w:left="116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 X</w:t>
      </w:r>
      <w:r w:rsidR="00317351"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lang w:val="en-US"/>
        </w:rPr>
        <w:t>I</w:t>
      </w:r>
      <w:r>
        <w:rPr>
          <w:color w:val="000000"/>
          <w:sz w:val="20"/>
          <w:szCs w:val="20"/>
        </w:rPr>
        <w:t xml:space="preserve"> Wilanowskim Konkursie Młodych Talentów „Szuflada 202</w:t>
      </w:r>
      <w:r w:rsidR="00317351">
        <w:rPr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” organizowanym przez Szkołę Podstawową nr 104 im. Macieja Rataja w </w:t>
      </w:r>
      <w:r>
        <w:rPr>
          <w:color w:val="000000"/>
          <w:sz w:val="20"/>
          <w:szCs w:val="20"/>
        </w:rPr>
        <w:t>Warszawie.</w:t>
      </w: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before="228"/>
        <w:ind w:left="116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Konkurs rozstrzygnięty zostanie 1</w:t>
      </w:r>
      <w:r w:rsidR="00317351">
        <w:rPr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 kwietnia 202</w:t>
      </w:r>
      <w:r w:rsidR="00317351">
        <w:rPr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roku.</w:t>
      </w:r>
    </w:p>
    <w:p w:rsidR="009D6824" w:rsidRDefault="0017569C">
      <w:pPr>
        <w:pStyle w:val="Nagwek2"/>
        <w:ind w:left="116" w:right="0"/>
        <w:jc w:val="left"/>
      </w:pPr>
      <w:r>
        <w:t xml:space="preserve">Na zgłoszenia czekamy w </w:t>
      </w:r>
      <w:r w:rsidR="00317351">
        <w:t>nieprzekraczalnym terminie od 9 lutego do 6</w:t>
      </w:r>
      <w:r>
        <w:t xml:space="preserve"> marca 202</w:t>
      </w:r>
      <w:r w:rsidR="00317351">
        <w:rPr>
          <w:lang w:val="en-US"/>
        </w:rPr>
        <w:t>6</w:t>
      </w:r>
      <w:r>
        <w:t xml:space="preserve"> roku /włącznie/.</w:t>
      </w:r>
    </w:p>
    <w:p w:rsidR="009D6824" w:rsidRDefault="0017569C" w:rsidP="00317351">
      <w:pPr>
        <w:pBdr>
          <w:top w:val="nil"/>
          <w:left w:val="nil"/>
          <w:bottom w:val="nil"/>
          <w:right w:val="nil"/>
          <w:between w:val="nil"/>
        </w:pBdr>
        <w:spacing w:before="229"/>
        <w:ind w:left="116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Wysłanie zgłoszenia nie jest jednoznaczne z wpisaniem na listę uczestników i z udziałem w </w:t>
      </w:r>
      <w:r>
        <w:rPr>
          <w:color w:val="000000"/>
          <w:sz w:val="20"/>
          <w:szCs w:val="20"/>
        </w:rPr>
        <w:t>konkursie.</w:t>
      </w:r>
    </w:p>
    <w:p w:rsidR="00317351" w:rsidRDefault="00317351" w:rsidP="00317351">
      <w:pPr>
        <w:pStyle w:val="Nagwek2"/>
        <w:ind w:right="162"/>
        <w:jc w:val="right"/>
      </w:pPr>
    </w:p>
    <w:p w:rsidR="00317351" w:rsidRDefault="0017569C" w:rsidP="00317351">
      <w:pPr>
        <w:pStyle w:val="Nagwek2"/>
        <w:ind w:right="162"/>
        <w:jc w:val="right"/>
      </w:pPr>
      <w:r>
        <w:t>Podpis rodzica/opiekuna prawneg</w:t>
      </w:r>
      <w:r>
        <w:t>o</w:t>
      </w:r>
    </w:p>
    <w:p w:rsidR="009D6824" w:rsidRDefault="0017569C" w:rsidP="00317351">
      <w:pPr>
        <w:pStyle w:val="Nagwek2"/>
        <w:ind w:right="162"/>
        <w:jc w:val="right"/>
        <w:sectPr w:rsidR="009D6824">
          <w:footerReference w:type="default" r:id="rId7"/>
          <w:pgSz w:w="11910" w:h="16840"/>
          <w:pgMar w:top="1620" w:right="1300" w:bottom="1200" w:left="1300" w:header="0" w:footer="1003" w:gutter="0"/>
          <w:pgNumType w:start="1"/>
          <w:cols w:space="708"/>
        </w:sectPr>
      </w:pPr>
      <w:r>
        <w:t>……………………………………….</w:t>
      </w:r>
    </w:p>
    <w:p w:rsidR="009D6824" w:rsidRDefault="0017569C">
      <w:pPr>
        <w:pStyle w:val="Nagwek1"/>
        <w:ind w:firstLine="116"/>
        <w:jc w:val="both"/>
      </w:pPr>
      <w:r>
        <w:lastRenderedPageBreak/>
        <w:t>Z</w:t>
      </w:r>
      <w:r>
        <w:t>ałącznik nr 2</w:t>
      </w: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139"/>
        <w:jc w:val="left"/>
        <w:rPr>
          <w:color w:val="000000"/>
          <w:sz w:val="28"/>
          <w:szCs w:val="28"/>
        </w:rPr>
      </w:pP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116" w:right="11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Spełnienie obowiązku ROZPORZĄDZENIA PARLAMENTU EUROPEJSKIEGO I RADY </w:t>
      </w:r>
      <w:r>
        <w:rPr>
          <w:color w:val="000000"/>
          <w:sz w:val="20"/>
          <w:szCs w:val="20"/>
        </w:rPr>
        <w:t>(UE) 2016/679 z dnia 27 kwietnia 2016 r. w sprawie ochrony osób fizycznych w związku z przetwarzaniem danych osobowych i w sprawie swobodnego przepływu  takich  danych  oraz  uchylenia  dyrektywy  95/46/WE  (ogólne  rozporządzenie o ochronie danych).</w:t>
      </w: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28"/>
        <w:jc w:val="left"/>
        <w:rPr>
          <w:color w:val="000000"/>
          <w:sz w:val="20"/>
          <w:szCs w:val="20"/>
        </w:rPr>
      </w:pPr>
    </w:p>
    <w:p w:rsidR="009D6824" w:rsidRDefault="0017569C">
      <w:pPr>
        <w:ind w:right="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Zgod</w:t>
      </w:r>
      <w:r>
        <w:rPr>
          <w:b/>
          <w:sz w:val="24"/>
          <w:szCs w:val="24"/>
        </w:rPr>
        <w:t>a na przetwarzanie danych osobowych</w:t>
      </w: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184"/>
        <w:jc w:val="left"/>
        <w:rPr>
          <w:b/>
          <w:color w:val="000000"/>
          <w:sz w:val="24"/>
          <w:szCs w:val="24"/>
        </w:rPr>
      </w:pP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tabs>
          <w:tab w:val="left" w:pos="7991"/>
        </w:tabs>
        <w:spacing w:line="229" w:lineRule="auto"/>
        <w:ind w:left="821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Ja, niżej podpisany/a</w:t>
      </w:r>
      <w:r w:rsidR="00317351">
        <w:rPr>
          <w:color w:val="000000"/>
          <w:sz w:val="20"/>
          <w:szCs w:val="20"/>
        </w:rPr>
        <w:t>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,</w:t>
      </w: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3688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(imię i nazwisko)</w:t>
      </w: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tabs>
          <w:tab w:val="left" w:pos="8694"/>
        </w:tabs>
        <w:spacing w:line="229" w:lineRule="auto"/>
        <w:ind w:left="116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rodzic/ opiekun prawny</w:t>
      </w:r>
      <w:r w:rsidR="00317351">
        <w:rPr>
          <w:color w:val="000000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>,</w:t>
      </w: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line="229" w:lineRule="auto"/>
        <w:ind w:left="4362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(imię i nazwisko ucznia)</w:t>
      </w: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229"/>
        <w:jc w:val="left"/>
        <w:rPr>
          <w:color w:val="000000"/>
          <w:sz w:val="20"/>
          <w:szCs w:val="20"/>
        </w:rPr>
      </w:pP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before="1" w:line="276" w:lineRule="auto"/>
        <w:ind w:left="116" w:right="113" w:firstLine="7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Wyrażam dobrowolną zgodę na przetwarzanie danych osobowych w podanym wyżej zakresie przez administratora danych: Szkoła </w:t>
      </w:r>
      <w:r>
        <w:rPr>
          <w:color w:val="000000"/>
          <w:sz w:val="20"/>
          <w:szCs w:val="20"/>
        </w:rPr>
        <w:t>Podstawowa nr 104 im. Macieja Rataja w Warszawie w celu prawidłowego przeprowadzenia Konkursu X</w:t>
      </w:r>
      <w:r w:rsidR="00317351">
        <w:rPr>
          <w:color w:val="000000"/>
          <w:sz w:val="20"/>
          <w:szCs w:val="20"/>
        </w:rPr>
        <w:t>II</w:t>
      </w:r>
      <w:r>
        <w:rPr>
          <w:color w:val="000000"/>
          <w:sz w:val="20"/>
          <w:szCs w:val="20"/>
        </w:rPr>
        <w:t xml:space="preserve"> Wilanowskiego Konkursu Młodych Talentów im. Anieli Trefoń „Szuflada 202</w:t>
      </w:r>
      <w:r w:rsidR="00317351">
        <w:rPr>
          <w:sz w:val="20"/>
          <w:szCs w:val="20"/>
        </w:rPr>
        <w:t>6</w:t>
      </w:r>
      <w:r>
        <w:rPr>
          <w:color w:val="000000"/>
          <w:sz w:val="20"/>
          <w:szCs w:val="20"/>
        </w:rPr>
        <w:t>”.</w:t>
      </w:r>
    </w:p>
    <w:p w:rsidR="009D6824" w:rsidRDefault="0017569C">
      <w:pPr>
        <w:spacing w:line="229" w:lineRule="auto"/>
        <w:ind w:left="116"/>
        <w:rPr>
          <w:b/>
          <w:sz w:val="20"/>
          <w:szCs w:val="20"/>
        </w:rPr>
      </w:pPr>
      <w:r>
        <w:rPr>
          <w:sz w:val="20"/>
          <w:szCs w:val="20"/>
        </w:rPr>
        <w:t xml:space="preserve">Inspektorem ochrony danych jest: </w:t>
      </w:r>
      <w:hyperlink r:id="rId8" w:history="1">
        <w:r>
          <w:rPr>
            <w:b/>
            <w:sz w:val="20"/>
            <w:szCs w:val="20"/>
          </w:rPr>
          <w:t>iod@dbfowilanów.waw.pl</w:t>
        </w:r>
      </w:hyperlink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67"/>
        <w:jc w:val="left"/>
        <w:rPr>
          <w:b/>
          <w:color w:val="000000"/>
          <w:sz w:val="20"/>
          <w:szCs w:val="20"/>
        </w:rPr>
      </w:pP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before="1"/>
        <w:ind w:left="821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 zostałem/am poinformowany/a:</w:t>
      </w:r>
    </w:p>
    <w:p w:rsidR="009D6824" w:rsidRDefault="001756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before="34"/>
        <w:ind w:left="215" w:hanging="99"/>
        <w:jc w:val="left"/>
        <w:rPr>
          <w:color w:val="000000"/>
        </w:rPr>
      </w:pPr>
      <w:r>
        <w:rPr>
          <w:color w:val="000000"/>
          <w:sz w:val="20"/>
          <w:szCs w:val="20"/>
        </w:rPr>
        <w:t>że podanie danych jest dobrowolne,</w:t>
      </w:r>
    </w:p>
    <w:p w:rsidR="009D6824" w:rsidRDefault="001756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before="34"/>
        <w:ind w:left="215" w:hanging="99"/>
        <w:jc w:val="left"/>
        <w:rPr>
          <w:color w:val="000000"/>
        </w:rPr>
      </w:pPr>
      <w:r>
        <w:rPr>
          <w:color w:val="000000"/>
          <w:sz w:val="20"/>
          <w:szCs w:val="20"/>
        </w:rPr>
        <w:t>o celu oraz zakresie zbierania i przetwarzania danych przez Szkołę Podstawową nr 104 im. Macieja Rataja w Warszawie,</w:t>
      </w:r>
    </w:p>
    <w:p w:rsidR="009D6824" w:rsidRDefault="001756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before="34"/>
        <w:ind w:left="215" w:hanging="99"/>
        <w:jc w:val="left"/>
        <w:rPr>
          <w:color w:val="000000"/>
        </w:rPr>
      </w:pPr>
      <w:r>
        <w:rPr>
          <w:color w:val="000000"/>
          <w:sz w:val="20"/>
          <w:szCs w:val="20"/>
        </w:rPr>
        <w:t>prawie wglądu do swoich danych i ich poprawiania oraz ograni</w:t>
      </w:r>
      <w:r>
        <w:rPr>
          <w:color w:val="000000"/>
          <w:sz w:val="20"/>
          <w:szCs w:val="20"/>
        </w:rPr>
        <w:t>czenia przetwarzania,</w:t>
      </w:r>
    </w:p>
    <w:p w:rsidR="009D6824" w:rsidRDefault="001756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before="34"/>
        <w:ind w:left="215" w:hanging="99"/>
        <w:jc w:val="left"/>
        <w:rPr>
          <w:color w:val="000000"/>
        </w:rPr>
      </w:pPr>
      <w:r>
        <w:rPr>
          <w:color w:val="000000"/>
          <w:sz w:val="20"/>
          <w:szCs w:val="20"/>
        </w:rPr>
        <w:t>prawie do wycofania zgody,</w:t>
      </w:r>
    </w:p>
    <w:p w:rsidR="009D6824" w:rsidRDefault="001756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15"/>
        </w:tabs>
        <w:spacing w:before="34"/>
        <w:ind w:left="215" w:hanging="99"/>
        <w:jc w:val="left"/>
        <w:rPr>
          <w:color w:val="000000"/>
        </w:rPr>
      </w:pPr>
      <w:r>
        <w:rPr>
          <w:color w:val="000000"/>
          <w:sz w:val="20"/>
          <w:szCs w:val="20"/>
        </w:rPr>
        <w:t>prawie wniesienia skargi do PUODO, w przypadku naruszenia przepisów dotyczących ochrony danych osobowych,</w:t>
      </w:r>
    </w:p>
    <w:p w:rsidR="009D6824" w:rsidRDefault="001756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6"/>
        </w:tabs>
        <w:spacing w:before="34" w:line="276" w:lineRule="auto"/>
        <w:ind w:right="123" w:firstLine="0"/>
        <w:jc w:val="left"/>
        <w:rPr>
          <w:color w:val="000000"/>
        </w:rPr>
      </w:pPr>
      <w:r>
        <w:rPr>
          <w:color w:val="000000"/>
          <w:sz w:val="20"/>
          <w:szCs w:val="20"/>
        </w:rPr>
        <w:t>uprawnieniach do żądania zaprzestania przetwarzania danych, sprostowania danych, wniesienia sprzeciwu</w:t>
      </w:r>
      <w:r>
        <w:rPr>
          <w:color w:val="000000"/>
          <w:sz w:val="20"/>
          <w:szCs w:val="20"/>
        </w:rPr>
        <w:t xml:space="preserve"> wobec przetwarzania danych oraz żądania ich usunięcia,</w:t>
      </w:r>
    </w:p>
    <w:p w:rsidR="009D6824" w:rsidRDefault="001756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"/>
        </w:tabs>
        <w:spacing w:line="276" w:lineRule="auto"/>
        <w:ind w:right="119" w:firstLine="0"/>
        <w:jc w:val="left"/>
        <w:rPr>
          <w:color w:val="000000"/>
        </w:rPr>
      </w:pPr>
      <w:r>
        <w:rPr>
          <w:color w:val="000000"/>
          <w:sz w:val="20"/>
          <w:szCs w:val="20"/>
        </w:rPr>
        <w:t>dane osobowe będą przechowywane do momentu wycofania zgody na ich przetwarzanie, zażądaniu ich usunięcia lub nie dłużej niż 12 miesięcy od daty konkursu „XI</w:t>
      </w:r>
      <w:r w:rsidR="00317351"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</w:rPr>
        <w:t xml:space="preserve"> Wilanowski Konkurs Młodych Talentów „Szufla</w:t>
      </w:r>
      <w:r>
        <w:rPr>
          <w:color w:val="000000"/>
          <w:sz w:val="20"/>
          <w:szCs w:val="20"/>
        </w:rPr>
        <w:t>da 202</w:t>
      </w:r>
      <w:r w:rsidR="00317351">
        <w:rPr>
          <w:sz w:val="20"/>
          <w:szCs w:val="20"/>
        </w:rPr>
        <w:t>6</w:t>
      </w:r>
      <w:r>
        <w:rPr>
          <w:color w:val="000000"/>
          <w:sz w:val="20"/>
          <w:szCs w:val="20"/>
        </w:rPr>
        <w:t>”</w:t>
      </w:r>
    </w:p>
    <w:p w:rsidR="009D6824" w:rsidRDefault="0017569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27"/>
        </w:tabs>
        <w:spacing w:line="276" w:lineRule="auto"/>
        <w:ind w:right="117" w:firstLine="0"/>
        <w:jc w:val="left"/>
        <w:rPr>
          <w:color w:val="000000"/>
        </w:rPr>
      </w:pPr>
      <w:r>
        <w:rPr>
          <w:color w:val="000000"/>
          <w:sz w:val="20"/>
          <w:szCs w:val="20"/>
        </w:rPr>
        <w:t>dane osobowe nie będą przetwarzane w sposób zautomatyzowany, w tym również w formie profilowania. Oznacza to, że żadne decyzje nie zapadają automatycznie oraz że nie buduje się żadnych profili.</w:t>
      </w: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  <w:szCs w:val="20"/>
        </w:rPr>
      </w:pP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  <w:szCs w:val="20"/>
        </w:rPr>
      </w:pP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224"/>
        <w:jc w:val="left"/>
        <w:rPr>
          <w:color w:val="000000"/>
          <w:sz w:val="20"/>
          <w:szCs w:val="20"/>
        </w:rPr>
      </w:pPr>
    </w:p>
    <w:p w:rsidR="00317351" w:rsidRDefault="00317351">
      <w:pPr>
        <w:pBdr>
          <w:top w:val="nil"/>
          <w:left w:val="nil"/>
          <w:bottom w:val="nil"/>
          <w:right w:val="nil"/>
          <w:between w:val="nil"/>
        </w:pBdr>
        <w:ind w:left="5687" w:hanging="363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….……………………………………………</w:t>
      </w:r>
    </w:p>
    <w:p w:rsidR="009D6824" w:rsidRDefault="0017569C" w:rsidP="00317351">
      <w:pPr>
        <w:pBdr>
          <w:top w:val="nil"/>
          <w:left w:val="nil"/>
          <w:bottom w:val="nil"/>
          <w:right w:val="nil"/>
          <w:between w:val="nil"/>
        </w:pBdr>
        <w:ind w:left="5687" w:hanging="363"/>
        <w:jc w:val="center"/>
        <w:rPr>
          <w:color w:val="000000"/>
          <w:sz w:val="20"/>
          <w:szCs w:val="20"/>
        </w:rPr>
        <w:sectPr w:rsidR="009D6824">
          <w:pgSz w:w="11910" w:h="16840"/>
          <w:pgMar w:top="1320" w:right="1300" w:bottom="1200" w:left="1300" w:header="0" w:footer="1003" w:gutter="0"/>
          <w:cols w:space="708"/>
        </w:sectPr>
      </w:pPr>
      <w:r>
        <w:rPr>
          <w:color w:val="000000"/>
          <w:sz w:val="20"/>
          <w:szCs w:val="20"/>
        </w:rPr>
        <w:t xml:space="preserve">data, </w:t>
      </w:r>
      <w:r>
        <w:rPr>
          <w:color w:val="000000"/>
          <w:sz w:val="20"/>
          <w:szCs w:val="20"/>
        </w:rPr>
        <w:t>mie</w:t>
      </w:r>
      <w:r w:rsidR="00317351">
        <w:rPr>
          <w:color w:val="000000"/>
          <w:sz w:val="20"/>
          <w:szCs w:val="20"/>
        </w:rPr>
        <w:t xml:space="preserve">jsce i podpis osoby wyrażającej </w:t>
      </w:r>
      <w:r>
        <w:rPr>
          <w:color w:val="000000"/>
          <w:sz w:val="20"/>
          <w:szCs w:val="20"/>
        </w:rPr>
        <w:t>zgodę</w:t>
      </w:r>
    </w:p>
    <w:p w:rsidR="009D6824" w:rsidRDefault="0017569C">
      <w:pPr>
        <w:pStyle w:val="Nagwek1"/>
        <w:spacing w:before="73"/>
        <w:ind w:firstLine="116"/>
      </w:pPr>
      <w:r>
        <w:lastRenderedPageBreak/>
        <w:t>Załącznik nr 3</w:t>
      </w: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:rsidR="009D6824" w:rsidRDefault="0017569C">
      <w:pPr>
        <w:pStyle w:val="Nagwek2"/>
      </w:pPr>
      <w:r>
        <w:t>OŚWIADCZENIE O WYRAŻENIU ZGODY NA WYKORZYSTANIE WIZERUNKU</w:t>
      </w:r>
    </w:p>
    <w:p w:rsidR="009D6824" w:rsidRDefault="00317351">
      <w:pPr>
        <w:pBdr>
          <w:top w:val="nil"/>
          <w:left w:val="nil"/>
          <w:bottom w:val="nil"/>
          <w:right w:val="nil"/>
          <w:between w:val="nil"/>
        </w:pBdr>
        <w:spacing w:before="34"/>
        <w:ind w:left="116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Ja niżej  podpisany/a…………………………</w:t>
      </w:r>
      <w:r w:rsidR="0017569C">
        <w:rPr>
          <w:color w:val="000000"/>
          <w:sz w:val="20"/>
          <w:szCs w:val="20"/>
        </w:rPr>
        <w:t>…………………………….…………………….……...………</w:t>
      </w:r>
    </w:p>
    <w:p w:rsidR="00317351" w:rsidRDefault="0017569C">
      <w:pPr>
        <w:pBdr>
          <w:top w:val="nil"/>
          <w:left w:val="nil"/>
          <w:bottom w:val="nil"/>
          <w:right w:val="nil"/>
          <w:between w:val="nil"/>
        </w:pBdr>
        <w:spacing w:before="34"/>
        <w:ind w:left="116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(rodzic ucznia) ………………………………………………………………………………………...</w:t>
      </w: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before="34"/>
        <w:ind w:left="116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klasa ………...</w:t>
      </w: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68"/>
        <w:jc w:val="left"/>
        <w:rPr>
          <w:color w:val="000000"/>
          <w:sz w:val="20"/>
          <w:szCs w:val="20"/>
        </w:rPr>
      </w:pP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 w:right="11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Zgodnie z </w:t>
      </w:r>
      <w:r>
        <w:rPr>
          <w:color w:val="000000"/>
          <w:sz w:val="20"/>
          <w:szCs w:val="20"/>
        </w:rPr>
        <w:t>treścią art. 6 ust. 1 lit. a) RODO oraz na podstawie art. 81 ust. 1 ustawy o prawie autorskim i prawach pokrewnych z dnia 4 lutego 1994 r. (t.j. Dz.U. z 2017 r. Nr 880) dobrowolnie wyrażam zgodę na utrwalenie i przetwarzanie wizerunku mojego dziecka w post</w:t>
      </w:r>
      <w:r>
        <w:rPr>
          <w:color w:val="000000"/>
          <w:sz w:val="20"/>
          <w:szCs w:val="20"/>
        </w:rPr>
        <w:t>aci zdjęć/filmów w konkursie Szuflada 202</w:t>
      </w:r>
      <w:r w:rsidR="00317351">
        <w:rPr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w dniach do 1</w:t>
      </w:r>
      <w:r w:rsidR="00317351">
        <w:rPr>
          <w:sz w:val="20"/>
          <w:szCs w:val="20"/>
        </w:rPr>
        <w:t>0</w:t>
      </w:r>
      <w:r>
        <w:rPr>
          <w:color w:val="000000"/>
          <w:sz w:val="20"/>
          <w:szCs w:val="20"/>
        </w:rPr>
        <w:t xml:space="preserve"> kwietnia 202</w:t>
      </w:r>
      <w:r w:rsidR="00317351">
        <w:rPr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roku., w tym na późniejsze, nieodpłatne wykorzystanie zdjęć/filmów z wizerunkiem bez konieczności każdorazowego ich zatwierdzania. Zgoda obejmuje wykorzystanie, utrwalanie, obróbkę i p</w:t>
      </w:r>
      <w:r>
        <w:rPr>
          <w:color w:val="000000"/>
          <w:sz w:val="20"/>
          <w:szCs w:val="20"/>
        </w:rPr>
        <w:t>rzesłanych zdjęć/filmów przez Organizatora konkursu (Szkoła Podstawowa nr 104 im. Macieja Rataja).</w:t>
      </w: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32"/>
        <w:jc w:val="left"/>
        <w:rPr>
          <w:color w:val="000000"/>
          <w:sz w:val="20"/>
          <w:szCs w:val="20"/>
        </w:rPr>
      </w:pP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16" w:right="11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Wyrażenie zgody jest jednoznaczne z tym, iż zdjęcia/filmy mogą zostać umieszczone na stronie internetowej Organizatora oraz wykorzystane w materiałach tj. </w:t>
      </w:r>
      <w:r>
        <w:rPr>
          <w:color w:val="000000"/>
          <w:sz w:val="20"/>
          <w:szCs w:val="20"/>
        </w:rPr>
        <w:t>folderach, ulotkach informacyjnych, filmach instruktażowych, filmach promocyjnych, filmach informacyjnych, publikacjach naukowych.</w:t>
      </w: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33"/>
        <w:jc w:val="left"/>
        <w:rPr>
          <w:color w:val="000000"/>
          <w:sz w:val="20"/>
          <w:szCs w:val="20"/>
        </w:rPr>
      </w:pP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116" w:right="916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 niniejsza zgoda do ww. celów następuje bez ograniczeń czasowych i terytorialnych. Administratorem Pani/Pana d</w:t>
      </w:r>
      <w:r>
        <w:rPr>
          <w:color w:val="000000"/>
          <w:sz w:val="20"/>
          <w:szCs w:val="20"/>
        </w:rPr>
        <w:t xml:space="preserve">anych osobowych jest: Szkoła Podstawowa nr 104 im. Macieja Rataja w Warszawie. Inspektorem ochrony danych jest: </w:t>
      </w:r>
      <w:hyperlink r:id="rId9" w:history="1">
        <w:r>
          <w:rPr>
            <w:color w:val="000000"/>
            <w:sz w:val="20"/>
            <w:szCs w:val="20"/>
          </w:rPr>
          <w:t>iod@dbfowilanów.waw.pl</w:t>
        </w:r>
      </w:hyperlink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37"/>
        <w:jc w:val="left"/>
        <w:rPr>
          <w:color w:val="000000"/>
          <w:sz w:val="20"/>
          <w:szCs w:val="20"/>
        </w:rPr>
      </w:pP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ind w:left="116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Oświadczam, że zostałem/am poinformowany/a że:</w:t>
      </w:r>
    </w:p>
    <w:p w:rsidR="009D6824" w:rsidRDefault="00175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"/>
        </w:tabs>
        <w:spacing w:before="34"/>
        <w:ind w:left="297" w:hanging="181"/>
        <w:jc w:val="left"/>
        <w:rPr>
          <w:color w:val="000000"/>
        </w:rPr>
      </w:pPr>
      <w:r>
        <w:rPr>
          <w:color w:val="000000"/>
          <w:sz w:val="20"/>
          <w:szCs w:val="20"/>
        </w:rPr>
        <w:t xml:space="preserve">Podanie danych i wyrażanie zgody jest </w:t>
      </w:r>
      <w:r>
        <w:rPr>
          <w:color w:val="000000"/>
          <w:sz w:val="20"/>
          <w:szCs w:val="20"/>
        </w:rPr>
        <w:t>dobrowolne,</w:t>
      </w:r>
    </w:p>
    <w:p w:rsidR="009D6824" w:rsidRDefault="00175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"/>
        </w:tabs>
        <w:spacing w:before="34"/>
        <w:ind w:left="297" w:hanging="181"/>
        <w:jc w:val="left"/>
        <w:rPr>
          <w:color w:val="000000"/>
        </w:rPr>
      </w:pPr>
      <w:r>
        <w:rPr>
          <w:color w:val="000000"/>
          <w:sz w:val="20"/>
          <w:szCs w:val="20"/>
        </w:rPr>
        <w:t>Podane dane będą przetwarzane na podstawie art. 6 ust. 1 pkt a) ogólnego rozporządzenia o ochronie danych - RODO,</w:t>
      </w:r>
    </w:p>
    <w:p w:rsidR="009D6824" w:rsidRDefault="00175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34" w:line="276" w:lineRule="auto"/>
        <w:ind w:left="116" w:right="116" w:firstLine="0"/>
        <w:rPr>
          <w:color w:val="000000"/>
        </w:rPr>
      </w:pPr>
      <w:r>
        <w:rPr>
          <w:color w:val="000000"/>
          <w:sz w:val="20"/>
          <w:szCs w:val="20"/>
        </w:rPr>
        <w:t>Przysługuje mi prawo dostępu do treści danych osobowych, prawo ich sprostowania lub usunięcia oraz prawo do przenoszenia danych. P</w:t>
      </w:r>
      <w:r>
        <w:rPr>
          <w:color w:val="000000"/>
          <w:sz w:val="20"/>
          <w:szCs w:val="20"/>
        </w:rPr>
        <w:t>onadto przysługuje mi prawo ograniczenia przetwarzania w przypadkach określonych w art. 18 RODO,</w:t>
      </w:r>
    </w:p>
    <w:p w:rsidR="009D6824" w:rsidRDefault="00175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line="276" w:lineRule="auto"/>
        <w:ind w:left="116" w:right="124" w:firstLine="0"/>
        <w:rPr>
          <w:color w:val="000000"/>
        </w:rPr>
      </w:pPr>
      <w:r>
        <w:rPr>
          <w:color w:val="000000"/>
          <w:sz w:val="20"/>
          <w:szCs w:val="20"/>
        </w:rPr>
        <w:t xml:space="preserve">Mam prawo do cofnięcia zgody w dowolnym momencie bez wpływu na zgodność z prawem przetwarzania, którego dokonano na podstawie zgody przed jej cofnięciem. </w:t>
      </w:r>
      <w:r>
        <w:rPr>
          <w:color w:val="000000"/>
          <w:sz w:val="20"/>
          <w:szCs w:val="20"/>
        </w:rPr>
        <w:t>Niewyrażenie zgody lub jej wycofanie nie wiąże się z żadnymi negatywnymi konsekwencjami,</w:t>
      </w:r>
    </w:p>
    <w:p w:rsidR="009D6824" w:rsidRDefault="00175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84"/>
        </w:tabs>
        <w:spacing w:line="276" w:lineRule="auto"/>
        <w:ind w:left="116" w:right="122" w:firstLine="0"/>
        <w:rPr>
          <w:color w:val="000000"/>
        </w:rPr>
      </w:pPr>
      <w:r>
        <w:rPr>
          <w:color w:val="000000"/>
          <w:sz w:val="20"/>
          <w:szCs w:val="20"/>
        </w:rPr>
        <w:t>Moje dane osobowe nie będą przekazywane do państwa trzeciego (poza Unię Europejską) lub organizacji międzynarodowej,</w:t>
      </w:r>
    </w:p>
    <w:p w:rsidR="009D6824" w:rsidRDefault="00175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"/>
        </w:tabs>
        <w:spacing w:line="229" w:lineRule="auto"/>
        <w:ind w:left="297" w:hanging="181"/>
        <w:rPr>
          <w:color w:val="000000"/>
        </w:rPr>
      </w:pPr>
      <w:r>
        <w:rPr>
          <w:color w:val="000000"/>
          <w:sz w:val="20"/>
          <w:szCs w:val="20"/>
        </w:rPr>
        <w:t>Dane osobowe będą przechowywane do chwili realizac</w:t>
      </w:r>
      <w:r>
        <w:rPr>
          <w:color w:val="000000"/>
          <w:sz w:val="20"/>
          <w:szCs w:val="20"/>
        </w:rPr>
        <w:t>ji zadania, nie dłużej niż 10 lat.</w:t>
      </w:r>
    </w:p>
    <w:p w:rsidR="009D6824" w:rsidRDefault="00175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43"/>
        </w:tabs>
        <w:spacing w:before="31" w:line="276" w:lineRule="auto"/>
        <w:ind w:left="116" w:right="120" w:firstLine="0"/>
        <w:rPr>
          <w:color w:val="000000"/>
        </w:rPr>
      </w:pPr>
      <w:r>
        <w:rPr>
          <w:color w:val="000000"/>
          <w:sz w:val="20"/>
          <w:szCs w:val="20"/>
        </w:rPr>
        <w:t xml:space="preserve">Istnieją odbiorcy, którym ujawniony może być mój wizerunek tzn. wizerunek może być udostępniony: na stronach internetowych organizatora, w mediach społecznościowych konkursu, na stronach internetowych partnerów konkursu, </w:t>
      </w:r>
      <w:r>
        <w:rPr>
          <w:color w:val="000000"/>
          <w:sz w:val="20"/>
          <w:szCs w:val="20"/>
        </w:rPr>
        <w:t>patronów konkursu. Wizerunek może być udostępniony również w sytuacji, gdy zwróci się o to uprawniony na podstawie powszechnie obowiązujących przepisów prawa organ w ramach prowadzonego przez siebie postępowania (np. policja, prokuratura, sąd),</w:t>
      </w:r>
    </w:p>
    <w:p w:rsidR="009D6824" w:rsidRDefault="00175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30"/>
        </w:tabs>
        <w:spacing w:line="276" w:lineRule="auto"/>
        <w:ind w:left="116" w:right="118" w:firstLine="0"/>
        <w:rPr>
          <w:color w:val="000000"/>
        </w:rPr>
      </w:pPr>
      <w:r>
        <w:rPr>
          <w:color w:val="000000"/>
          <w:sz w:val="20"/>
          <w:szCs w:val="20"/>
        </w:rPr>
        <w:t>Mam prawo w</w:t>
      </w:r>
      <w:r>
        <w:rPr>
          <w:color w:val="000000"/>
          <w:sz w:val="20"/>
          <w:szCs w:val="20"/>
        </w:rPr>
        <w:t>niesienia skargi do Prezesa Urzędu Ochrony Danych Osobowych, w przypadku naruszenia przepisów dotyczących ochrony danych osobowych zgodnie z art. 77 RODO</w:t>
      </w:r>
    </w:p>
    <w:p w:rsidR="009D6824" w:rsidRDefault="0017569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02"/>
        </w:tabs>
        <w:spacing w:line="276" w:lineRule="auto"/>
        <w:ind w:left="116" w:right="127" w:firstLine="0"/>
        <w:rPr>
          <w:color w:val="000000"/>
        </w:rPr>
      </w:pPr>
      <w:r>
        <w:rPr>
          <w:color w:val="000000"/>
          <w:sz w:val="20"/>
          <w:szCs w:val="20"/>
        </w:rPr>
        <w:t>Dane osobowe nie będą przetwarzane w sposób zautomatyzowany, w tym również w formie profilowania. Ozna</w:t>
      </w:r>
      <w:r>
        <w:rPr>
          <w:color w:val="000000"/>
          <w:sz w:val="20"/>
          <w:szCs w:val="20"/>
        </w:rPr>
        <w:t>cza to, że żadne decyzje nie zapadają automatycznie oraz że nie buduje się żadnych profili.</w:t>
      </w: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  <w:szCs w:val="20"/>
        </w:rPr>
      </w:pP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  <w:szCs w:val="20"/>
        </w:rPr>
      </w:pP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0"/>
          <w:szCs w:val="20"/>
        </w:rPr>
      </w:pPr>
    </w:p>
    <w:p w:rsidR="009D6824" w:rsidRDefault="009D6824">
      <w:pPr>
        <w:pBdr>
          <w:top w:val="nil"/>
          <w:left w:val="nil"/>
          <w:bottom w:val="nil"/>
          <w:right w:val="nil"/>
          <w:between w:val="nil"/>
        </w:pBdr>
        <w:spacing w:before="142"/>
        <w:jc w:val="left"/>
        <w:rPr>
          <w:color w:val="000000"/>
          <w:sz w:val="20"/>
          <w:szCs w:val="20"/>
        </w:rPr>
      </w:pPr>
    </w:p>
    <w:p w:rsidR="009D6824" w:rsidRDefault="00175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335" w:right="163" w:hanging="848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</w:t>
      </w:r>
      <w:r>
        <w:rPr>
          <w:color w:val="000000"/>
          <w:sz w:val="20"/>
          <w:szCs w:val="20"/>
        </w:rPr>
        <w:lastRenderedPageBreak/>
        <w:t>…………. data i podpis osoby wyrażającej zgodę</w:t>
      </w:r>
    </w:p>
    <w:sectPr w:rsidR="009D6824">
      <w:pgSz w:w="11910" w:h="16840"/>
      <w:pgMar w:top="1640" w:right="1300" w:bottom="1200" w:left="1300" w:header="0" w:footer="100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9C" w:rsidRDefault="0017569C">
      <w:r>
        <w:separator/>
      </w:r>
    </w:p>
  </w:endnote>
  <w:endnote w:type="continuationSeparator" w:id="0">
    <w:p w:rsidR="0017569C" w:rsidRDefault="00175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6824" w:rsidRDefault="0017569C">
    <w:pPr>
      <w:pBdr>
        <w:top w:val="nil"/>
        <w:left w:val="nil"/>
        <w:bottom w:val="nil"/>
        <w:right w:val="nil"/>
        <w:between w:val="nil"/>
      </w:pBdr>
      <w:spacing w:line="14" w:lineRule="auto"/>
      <w:jc w:val="left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posOffset>5725921</wp:posOffset>
              </wp:positionH>
              <wp:positionV relativeFrom="paragraph">
                <wp:posOffset>0</wp:posOffset>
              </wp:positionV>
              <wp:extent cx="160020" cy="165735"/>
              <wp:effectExtent l="0" t="0" r="0" b="0"/>
              <wp:wrapNone/>
              <wp:docPr id="4097" name="Prostokąt 40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D6824" w:rsidRDefault="0017569C">
                          <w:pPr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 xml:space="preserve">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 w:rsidR="00317351">
                            <w:rPr>
                              <w:rFonts w:ascii="Calibri"/>
                              <w:noProof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Prostokąt 4097" o:spid="_x0000_s1026" style="position:absolute;margin-left:450.85pt;margin-top:0;width:12.6pt;height:13.05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" filled="f" stroked="f">
              <v:path arrowok="t"/>
              <v:textbox inset="0,0,0,0">
                <w:txbxContent>
                  <w:p w:rsidR="009D6824" w:rsidRDefault="0017569C">
                    <w:pPr>
                      <w:spacing w:line="245" w:lineRule="exact"/>
                      <w:ind w:left="6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 xml:space="preserve">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 w:rsidR="00317351">
                      <w:rPr>
                        <w:rFonts w:ascii="Calibri"/>
                        <w:noProof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9C" w:rsidRDefault="0017569C">
      <w:r>
        <w:separator/>
      </w:r>
    </w:p>
  </w:footnote>
  <w:footnote w:type="continuationSeparator" w:id="0">
    <w:p w:rsidR="0017569C" w:rsidRDefault="00175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multilevel"/>
    <w:tmpl w:val="FFFFFFFF"/>
    <w:lvl w:ilvl="0">
      <w:start w:val="1"/>
      <w:numFmt w:val="decimal"/>
      <w:lvlText w:val="%1."/>
      <w:lvlJc w:val="left"/>
      <w:pPr>
        <w:ind w:left="298" w:hanging="183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200" w:hanging="183"/>
      </w:pPr>
    </w:lvl>
    <w:lvl w:ilvl="2">
      <w:numFmt w:val="bullet"/>
      <w:lvlText w:val="•"/>
      <w:lvlJc w:val="left"/>
      <w:pPr>
        <w:ind w:left="2101" w:hanging="183"/>
      </w:pPr>
    </w:lvl>
    <w:lvl w:ilvl="3">
      <w:numFmt w:val="bullet"/>
      <w:lvlText w:val="•"/>
      <w:lvlJc w:val="left"/>
      <w:pPr>
        <w:ind w:left="3001" w:hanging="183"/>
      </w:pPr>
    </w:lvl>
    <w:lvl w:ilvl="4">
      <w:numFmt w:val="bullet"/>
      <w:lvlText w:val="•"/>
      <w:lvlJc w:val="left"/>
      <w:pPr>
        <w:ind w:left="3902" w:hanging="183"/>
      </w:pPr>
    </w:lvl>
    <w:lvl w:ilvl="5">
      <w:numFmt w:val="bullet"/>
      <w:lvlText w:val="•"/>
      <w:lvlJc w:val="left"/>
      <w:pPr>
        <w:ind w:left="4803" w:hanging="183"/>
      </w:pPr>
    </w:lvl>
    <w:lvl w:ilvl="6">
      <w:numFmt w:val="bullet"/>
      <w:lvlText w:val="•"/>
      <w:lvlJc w:val="left"/>
      <w:pPr>
        <w:ind w:left="5703" w:hanging="183"/>
      </w:pPr>
    </w:lvl>
    <w:lvl w:ilvl="7">
      <w:numFmt w:val="bullet"/>
      <w:lvlText w:val="•"/>
      <w:lvlJc w:val="left"/>
      <w:pPr>
        <w:ind w:left="6604" w:hanging="183"/>
      </w:pPr>
    </w:lvl>
    <w:lvl w:ilvl="8">
      <w:numFmt w:val="bullet"/>
      <w:lvlText w:val="•"/>
      <w:lvlJc w:val="left"/>
      <w:pPr>
        <w:ind w:left="7505" w:hanging="183"/>
      </w:pPr>
    </w:lvl>
  </w:abstractNum>
  <w:abstractNum w:abstractNumId="1" w15:restartNumberingAfterBreak="0">
    <w:nsid w:val="00000001"/>
    <w:multiLevelType w:val="multilevel"/>
    <w:tmpl w:val="FFFFFFFF"/>
    <w:lvl w:ilvl="0">
      <w:numFmt w:val="bullet"/>
      <w:lvlText w:val="-"/>
      <w:lvlJc w:val="left"/>
      <w:pPr>
        <w:ind w:left="116" w:hanging="101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038" w:hanging="101"/>
      </w:pPr>
    </w:lvl>
    <w:lvl w:ilvl="2">
      <w:numFmt w:val="bullet"/>
      <w:lvlText w:val="•"/>
      <w:lvlJc w:val="left"/>
      <w:pPr>
        <w:ind w:left="1957" w:hanging="101"/>
      </w:pPr>
    </w:lvl>
    <w:lvl w:ilvl="3">
      <w:numFmt w:val="bullet"/>
      <w:lvlText w:val="•"/>
      <w:lvlJc w:val="left"/>
      <w:pPr>
        <w:ind w:left="2875" w:hanging="101"/>
      </w:pPr>
    </w:lvl>
    <w:lvl w:ilvl="4">
      <w:numFmt w:val="bullet"/>
      <w:lvlText w:val="•"/>
      <w:lvlJc w:val="left"/>
      <w:pPr>
        <w:ind w:left="3794" w:hanging="101"/>
      </w:pPr>
    </w:lvl>
    <w:lvl w:ilvl="5">
      <w:numFmt w:val="bullet"/>
      <w:lvlText w:val="•"/>
      <w:lvlJc w:val="left"/>
      <w:pPr>
        <w:ind w:left="4713" w:hanging="101"/>
      </w:pPr>
    </w:lvl>
    <w:lvl w:ilvl="6">
      <w:numFmt w:val="bullet"/>
      <w:lvlText w:val="•"/>
      <w:lvlJc w:val="left"/>
      <w:pPr>
        <w:ind w:left="5631" w:hanging="101"/>
      </w:pPr>
    </w:lvl>
    <w:lvl w:ilvl="7">
      <w:numFmt w:val="bullet"/>
      <w:lvlText w:val="•"/>
      <w:lvlJc w:val="left"/>
      <w:pPr>
        <w:ind w:left="6550" w:hanging="101"/>
      </w:pPr>
    </w:lvl>
    <w:lvl w:ilvl="8">
      <w:numFmt w:val="bullet"/>
      <w:lvlText w:val="•"/>
      <w:lvlJc w:val="left"/>
      <w:pPr>
        <w:ind w:left="7469" w:hanging="101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24"/>
    <w:rsid w:val="0017569C"/>
    <w:rsid w:val="00317351"/>
    <w:rsid w:val="009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E736F-1D0B-498A-8FB5-3598AB49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jc w:val="both"/>
    </w:pPr>
    <w:rPr>
      <w:sz w:val="21"/>
    </w:rPr>
  </w:style>
  <w:style w:type="paragraph" w:styleId="Nagwek1">
    <w:name w:val="heading 1"/>
    <w:basedOn w:val="Normalny1"/>
    <w:next w:val="Normalny1"/>
    <w:pPr>
      <w:spacing w:before="72"/>
      <w:ind w:left="116"/>
      <w:outlineLvl w:val="0"/>
    </w:pPr>
    <w:rPr>
      <w:sz w:val="28"/>
      <w:szCs w:val="28"/>
    </w:rPr>
  </w:style>
  <w:style w:type="paragraph" w:styleId="Nagwek2">
    <w:name w:val="heading 2"/>
    <w:basedOn w:val="Normalny1"/>
    <w:next w:val="Normalny1"/>
    <w:pPr>
      <w:ind w:right="49"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1"/>
    <w:next w:val="Normalny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Kamil</cp:lastModifiedBy>
  <cp:revision>2</cp:revision>
  <dcterms:created xsi:type="dcterms:W3CDTF">2026-02-08T09:58:00Z</dcterms:created>
  <dcterms:modified xsi:type="dcterms:W3CDTF">2026-02-08T09:58:00Z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d8c1c19f6e374d57b1fd1cba17ff41a3</vt:lpwstr>
  </property>
</Properties>
</file>