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BC7378" w:rsidRPr="00FF3422" w:rsidRDefault="00BC7378" w:rsidP="00BC737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:rsidR="00BC7378" w:rsidRPr="00FF3422" w:rsidRDefault="00BC7378" w:rsidP="00BC7378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A527B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zarym</w:t>
      </w:r>
      <w:r w:rsidR="00A527B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usunąć niewymierność z mianownika, korzystając z własności pierwiastków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punktu procentowego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inflacji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promil danej liczby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1B44CF" w:rsidRDefault="001B44CF">
      <w:r>
        <w:br w:type="page"/>
      </w:r>
    </w:p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wzajemne położenie prostej i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stycznej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rozpoznać styczną do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wie, że styczna do okręgu jest prostopadła do promienia poprowadzonego do punktu styczności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styczną do okręgu, przechodzącą przez dany punkt na okręgu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(P)</w:t>
            </w:r>
          </w:p>
          <w:p w:rsidR="00703EA0" w:rsidRPr="00A527B8" w:rsidRDefault="00703EA0" w:rsidP="00703EA0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4E23F0" w:rsidRPr="00A527B8" w:rsidRDefault="004E23F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(P-R)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twierdzenie o równości długości odcinków na ramionach kąta wyznaczonych przez wierzchołek kąta i punkty styczności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konstruować okrąg styczny do prostej w danym punkcie (R)</w:t>
            </w:r>
          </w:p>
          <w:p w:rsidR="00BB5B66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określić wzajemne położenie dwóch okręgów, znając ich promienie i odległość między ich środkami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pole pierścienia kołowego, znając promienie lub średnice kół ograniczających pierścień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odległość między środkami okręgów, znając ich promienie i położenie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związane z okręgami w układzie współrzędnych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konstrukcyjne i rachunkowe związane ze styczną do okręgu (R – W)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rozwiązać zadania tekstowe związane ze wzajemnym położeniem dwóch okręgów (R-W)</w:t>
            </w:r>
          </w:p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7B26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BB5B66" w:rsidRPr="00A527B8">
              <w:rPr>
                <w:b/>
                <w:sz w:val="20"/>
                <w:szCs w:val="20"/>
              </w:rPr>
              <w:t>RACHUNEK PRAWDOPODOBIEŃSTWA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</w:t>
            </w:r>
            <w:r w:rsidR="00150765" w:rsidRPr="00A527B8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wzór na obliczanie prawdopodobieństwa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wie, że wyniki doświadczeń losowych można przedstawić w różny sposób (P)  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opisać wyniki doświadczeń losowych lub przedstawić je za pomocą tabeli (P)</w:t>
            </w:r>
          </w:p>
          <w:p w:rsidR="004E23F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wykorzystując sporządzony przez siebie opis lub tabelę (P)</w:t>
            </w:r>
          </w:p>
          <w:p w:rsidR="00703EA0" w:rsidRPr="00A527B8" w:rsidRDefault="00703EA0" w:rsidP="00703EA0">
            <w:pPr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sposoby obliczania liczby zdarzeń losowych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umie wykorzystać tabelę do obliczenia prawdopodobieństwa zdarzenia (P) 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A800C6" w:rsidRPr="00A527B8" w:rsidRDefault="00A800C6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dwóch wyborów, stosując regułę mnożenia (P-R)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BB5B66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703EA0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 przy dokonywaniu trzech i więcej wyborów, stosując regułę mnożenia (R-D)</w:t>
            </w:r>
          </w:p>
          <w:p w:rsidR="004E23F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regułę mnożenia oraz regułę dodawania (R-D)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liczbę możliwych wyników, stosując własne metody (R-W)</w:t>
            </w:r>
          </w:p>
          <w:p w:rsidR="00BC7378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umie obliczyć prawdopodobieństwo zdarzenia składającego się z dwóch wyborów (R-W)</w:t>
            </w:r>
          </w:p>
        </w:tc>
      </w:tr>
    </w:tbl>
    <w:p w:rsidR="00BB5B66" w:rsidRDefault="00BB5B66" w:rsidP="00BB5B66"/>
    <w:p w:rsidR="000974B8" w:rsidRDefault="000974B8"/>
    <w:sectPr w:rsidR="00097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63" w:rsidRDefault="005E6763" w:rsidP="00B86BAE">
      <w:pPr>
        <w:spacing w:after="0" w:line="240" w:lineRule="auto"/>
      </w:pPr>
      <w:r>
        <w:separator/>
      </w:r>
    </w:p>
  </w:endnote>
  <w:endnote w:type="continuationSeparator" w:id="0">
    <w:p w:rsidR="005E6763" w:rsidRDefault="005E6763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96" w:rsidRDefault="00AF4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AE" w:rsidRDefault="00B86BAE" w:rsidP="00B86BAE">
    <w:pPr>
      <w:pStyle w:val="Stopka"/>
      <w:jc w:val="center"/>
    </w:pPr>
  </w:p>
  <w:p w:rsidR="00B86BAE" w:rsidRDefault="00B86B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96" w:rsidRDefault="00AF4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63" w:rsidRDefault="005E6763" w:rsidP="00B86BAE">
      <w:pPr>
        <w:spacing w:after="0" w:line="240" w:lineRule="auto"/>
      </w:pPr>
      <w:r>
        <w:separator/>
      </w:r>
    </w:p>
  </w:footnote>
  <w:footnote w:type="continuationSeparator" w:id="0">
    <w:p w:rsidR="005E6763" w:rsidRDefault="005E6763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96" w:rsidRDefault="00AF4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AE" w:rsidRPr="00B86BAE" w:rsidRDefault="00B86BAE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Matematyka z plusem</w:t>
    </w:r>
    <w:r w:rsidRPr="00B86BAE">
      <w:rPr>
        <w:rFonts w:ascii="Arial" w:hAnsi="Arial" w:cs="Arial"/>
        <w:b/>
        <w:color w:val="FF6600"/>
        <w:sz w:val="16"/>
        <w:szCs w:val="16"/>
        <w:lang w:eastAsia="pl-PL"/>
      </w:rPr>
      <w:t xml:space="preserve"> </w:t>
    </w:r>
    <w:r w:rsidRPr="00B86BAE">
      <w:rPr>
        <w:rFonts w:ascii="Arial" w:hAnsi="Arial" w:cs="Arial"/>
        <w:sz w:val="16"/>
        <w:szCs w:val="16"/>
        <w:lang w:eastAsia="pl-PL"/>
      </w:rPr>
      <w:t>dla szkoły podstawowej</w:t>
    </w:r>
  </w:p>
  <w:p w:rsidR="00B86BAE" w:rsidRDefault="00B86BAE" w:rsidP="00B86BAE">
    <w:pPr>
      <w:pStyle w:val="Nagwek"/>
      <w:jc w:val="center"/>
    </w:pPr>
  </w:p>
  <w:p w:rsidR="00B86BAE" w:rsidRDefault="00B86B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96" w:rsidRDefault="00AF4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66"/>
    <w:rsid w:val="000974B8"/>
    <w:rsid w:val="00150765"/>
    <w:rsid w:val="001B44CF"/>
    <w:rsid w:val="00225024"/>
    <w:rsid w:val="002A4081"/>
    <w:rsid w:val="002D0E08"/>
    <w:rsid w:val="003A7048"/>
    <w:rsid w:val="003C586F"/>
    <w:rsid w:val="003E14EE"/>
    <w:rsid w:val="004E23F0"/>
    <w:rsid w:val="00522052"/>
    <w:rsid w:val="005E6763"/>
    <w:rsid w:val="006461B5"/>
    <w:rsid w:val="006E62A1"/>
    <w:rsid w:val="006F33CA"/>
    <w:rsid w:val="00703EA0"/>
    <w:rsid w:val="007B269D"/>
    <w:rsid w:val="007F5C6B"/>
    <w:rsid w:val="009D0F0C"/>
    <w:rsid w:val="00A337EF"/>
    <w:rsid w:val="00A527B8"/>
    <w:rsid w:val="00A800C6"/>
    <w:rsid w:val="00AF4496"/>
    <w:rsid w:val="00AF469D"/>
    <w:rsid w:val="00B558FF"/>
    <w:rsid w:val="00B86BAE"/>
    <w:rsid w:val="00BB5B66"/>
    <w:rsid w:val="00BC7378"/>
    <w:rsid w:val="00D00A1D"/>
    <w:rsid w:val="00D749AF"/>
    <w:rsid w:val="00E819A5"/>
    <w:rsid w:val="00F5323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EC1A-661A-45A5-842E-F51F61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5951</Words>
  <Characters>35706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Nauczyciel</cp:lastModifiedBy>
  <cp:revision>2</cp:revision>
  <dcterms:created xsi:type="dcterms:W3CDTF">2024-10-10T07:48:00Z</dcterms:created>
  <dcterms:modified xsi:type="dcterms:W3CDTF">2024-10-10T07:48:00Z</dcterms:modified>
</cp:coreProperties>
</file>